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0" w:line="240" w:lineRule="auto"/>
        <w:jc w:val="left"/>
        <w:rPr>
          <w:sz w:val="16"/>
          <w:szCs w:val="16"/>
          <w:shd w:fill="f8ee56" w:val="clear"/>
        </w:rPr>
      </w:pPr>
      <w:bookmarkStart w:colFirst="0" w:colLast="0" w:name="_50m6gsr9urxx" w:id="0"/>
      <w:bookmarkEnd w:id="0"/>
      <w:r w:rsidDel="00000000" w:rsidR="00000000" w:rsidRPr="00000000">
        <w:rPr>
          <w:sz w:val="16"/>
          <w:szCs w:val="16"/>
          <w:shd w:fill="f8ee56" w:val="clear"/>
          <w:rtl w:val="0"/>
        </w:rPr>
        <w:t xml:space="preserve">Whenever you're ready, this is our top 1% advice:</w:t>
      </w:r>
    </w:p>
    <w:p w:rsidR="00000000" w:rsidDel="00000000" w:rsidP="00000000" w:rsidRDefault="00000000" w:rsidRPr="00000000" w14:paraId="00000002">
      <w:pPr>
        <w:rPr>
          <w:rFonts w:ascii="Inter" w:cs="Inter" w:eastAsia="Inter" w:hAnsi="Inter"/>
          <w:sz w:val="16"/>
          <w:szCs w:val="16"/>
        </w:rPr>
      </w:pPr>
      <w:r w:rsidDel="00000000" w:rsidR="00000000" w:rsidRPr="00000000">
        <w:rPr>
          <w:rtl w:val="0"/>
        </w:rPr>
      </w:r>
    </w:p>
    <w:p w:rsidR="00000000" w:rsidDel="00000000" w:rsidP="00000000" w:rsidRDefault="00000000" w:rsidRPr="00000000" w14:paraId="00000003">
      <w:pPr>
        <w:spacing w:line="240" w:lineRule="auto"/>
        <w:rPr>
          <w:rFonts w:ascii="Inter" w:cs="Inter" w:eastAsia="Inter" w:hAnsi="Inter"/>
          <w:sz w:val="16"/>
          <w:szCs w:val="16"/>
        </w:rPr>
      </w:pPr>
      <w:r w:rsidDel="00000000" w:rsidR="00000000" w:rsidRPr="00000000">
        <w:rPr>
          <w:rFonts w:ascii="Inter" w:cs="Inter" w:eastAsia="Inter" w:hAnsi="Inter"/>
          <w:sz w:val="16"/>
          <w:szCs w:val="16"/>
          <w:rtl w:val="0"/>
        </w:rPr>
        <w:t xml:space="preserve">We give away 99% of our content for free. The 1% below is our best stuff, broken down step-by-step so we spoon feed you the tactics that get you to President's Club. </w:t>
      </w:r>
    </w:p>
    <w:p w:rsidR="00000000" w:rsidDel="00000000" w:rsidP="00000000" w:rsidRDefault="00000000" w:rsidRPr="00000000" w14:paraId="00000004">
      <w:pPr>
        <w:spacing w:line="240" w:lineRule="auto"/>
        <w:rPr>
          <w:rFonts w:ascii="Inter" w:cs="Inter" w:eastAsia="Inter" w:hAnsi="Inter"/>
          <w:sz w:val="16"/>
          <w:szCs w:val="16"/>
        </w:rPr>
      </w:pPr>
      <w:r w:rsidDel="00000000" w:rsidR="00000000" w:rsidRPr="00000000">
        <w:rPr>
          <w:rtl w:val="0"/>
        </w:rPr>
      </w:r>
    </w:p>
    <w:p w:rsidR="00000000" w:rsidDel="00000000" w:rsidP="00000000" w:rsidRDefault="00000000" w:rsidRPr="00000000" w14:paraId="00000005">
      <w:pPr>
        <w:spacing w:line="240" w:lineRule="auto"/>
        <w:rPr>
          <w:rFonts w:ascii="Inter" w:cs="Inter" w:eastAsia="Inter" w:hAnsi="Inter"/>
          <w:b w:val="1"/>
          <w:bCs w:val="1"/>
          <w:sz w:val="16"/>
          <w:szCs w:val="16"/>
        </w:rPr>
      </w:pPr>
      <w:r w:rsidDel="00000000" w:rsidR="00000000" w:rsidRPr="00000000">
        <w:rPr>
          <w:rFonts w:ascii="Inter" w:cs="Inter" w:eastAsia="Inter" w:hAnsi="Inter"/>
          <w:b w:val="1"/>
          <w:bCs w:val="1"/>
          <w:sz w:val="16"/>
          <w:szCs w:val="16"/>
          <w:rtl w:val="0"/>
        </w:rPr>
        <w:t xml:space="preserve">The 30MPC Cold Call Course shows you exactly how Top Reps handle every moment of the call – from opener to objection to close – with the words, tone, pacing, &amp; confidence that actually book meetings &amp; win bigger deals.</w:t>
      </w:r>
    </w:p>
    <w:p w:rsidR="00000000" w:rsidDel="00000000" w:rsidP="00000000" w:rsidRDefault="00000000" w:rsidRPr="00000000" w14:paraId="00000006">
      <w:pPr>
        <w:spacing w:line="240" w:lineRule="auto"/>
        <w:rPr>
          <w:rFonts w:ascii="Inter" w:cs="Inter" w:eastAsia="Inter" w:hAnsi="Inter"/>
          <w:sz w:val="16"/>
          <w:szCs w:val="16"/>
        </w:rPr>
      </w:pPr>
      <w:r w:rsidDel="00000000" w:rsidR="00000000" w:rsidRPr="00000000">
        <w:rPr>
          <w:rFonts w:ascii="Inter" w:cs="Inter" w:eastAsia="Inter" w:hAnsi="Inter"/>
          <w:sz w:val="16"/>
          <w:szCs w:val="16"/>
          <w:rtl w:val="0"/>
        </w:rPr>
        <w:br w:type="textWrapping"/>
        <w:t xml:space="preserve">Backed by Gong Data from 300 Million Cold Calls.</w:t>
      </w:r>
    </w:p>
    <w:p w:rsidR="00000000" w:rsidDel="00000000" w:rsidP="00000000" w:rsidRDefault="00000000" w:rsidRPr="00000000" w14:paraId="00000007">
      <w:pPr>
        <w:spacing w:line="240" w:lineRule="auto"/>
        <w:rPr>
          <w:rFonts w:ascii="Inter" w:cs="Inter" w:eastAsia="Inter" w:hAnsi="Inter"/>
          <w:sz w:val="16"/>
          <w:szCs w:val="16"/>
        </w:rPr>
      </w:pPr>
      <w:r w:rsidDel="00000000" w:rsidR="00000000" w:rsidRPr="00000000">
        <w:rPr>
          <w:rtl w:val="0"/>
        </w:rPr>
      </w:r>
    </w:p>
    <w:p w:rsidR="00000000" w:rsidDel="00000000" w:rsidP="00000000" w:rsidRDefault="00000000" w:rsidRPr="00000000" w14:paraId="00000008">
      <w:pPr>
        <w:spacing w:line="240" w:lineRule="auto"/>
        <w:rPr>
          <w:rFonts w:ascii="Inter" w:cs="Inter" w:eastAsia="Inter" w:hAnsi="Inter"/>
          <w:sz w:val="18"/>
          <w:szCs w:val="18"/>
        </w:rPr>
      </w:pPr>
      <w:hyperlink r:id="rId6">
        <w:r w:rsidDel="00000000" w:rsidR="00000000" w:rsidRPr="00000000">
          <w:rPr>
            <w:rFonts w:ascii="Inter" w:cs="Inter" w:eastAsia="Inter" w:hAnsi="Inter"/>
            <w:b w:val="1"/>
            <w:bCs w:val="1"/>
            <w:color w:val="6883f0"/>
            <w:sz w:val="16"/>
            <w:szCs w:val="16"/>
            <w:u w:val="single"/>
            <w:rtl w:val="0"/>
          </w:rPr>
          <w:t xml:space="preserve">Cold Calling Course: Cold Calls to President's Club</w:t>
        </w:r>
      </w:hyperlink>
      <w:r w:rsidDel="00000000" w:rsidR="00000000" w:rsidRPr="00000000">
        <w:rPr>
          <w:rtl w:val="0"/>
        </w:rPr>
      </w:r>
    </w:p>
    <w:p w:rsidR="00000000" w:rsidDel="00000000" w:rsidP="00000000" w:rsidRDefault="00000000" w:rsidRPr="00000000" w14:paraId="00000009">
      <w:pPr>
        <w:spacing w:after="200" w:lineRule="auto"/>
        <w:ind w:left="0" w:firstLine="0"/>
        <w:rPr>
          <w:rFonts w:ascii="Inter" w:cs="Inter" w:eastAsia="Inter" w:hAnsi="Inter"/>
        </w:rPr>
      </w:pPr>
      <w:r w:rsidDel="00000000" w:rsidR="00000000" w:rsidRPr="00000000">
        <w:rPr>
          <w:rFonts w:ascii="Inter" w:cs="Inter" w:eastAsia="Inter" w:hAnsi="Inter"/>
          <w:rtl w:val="0"/>
        </w:rPr>
        <w:t xml:space="preserve">—-</w:t>
      </w:r>
    </w:p>
    <w:p w:rsidR="00000000" w:rsidDel="00000000" w:rsidP="00000000" w:rsidRDefault="00000000" w:rsidRPr="00000000" w14:paraId="0000000A">
      <w:pPr>
        <w:spacing w:after="200" w:lineRule="auto"/>
        <w:ind w:left="0" w:firstLine="0"/>
        <w:rPr>
          <w:rFonts w:ascii="Inter" w:cs="Inter" w:eastAsia="Inter" w:hAnsi="Inter"/>
        </w:rPr>
      </w:pPr>
      <w:r w:rsidDel="00000000" w:rsidR="00000000" w:rsidRPr="00000000">
        <w:rPr>
          <w:rFonts w:ascii="Inter" w:cs="Inter" w:eastAsia="Inter" w:hAnsi="Inter"/>
          <w:rtl w:val="0"/>
        </w:rPr>
        <w:t xml:space="preserve">Most cold calls are won or lost within the first 60 seconds. Most end in brush hang-ups and dismissals because every seller is using the same openers, making the same tone mistakes, and using the same buzzword-filled pitches that immediately categorize you as a telemarketer.</w:t>
      </w:r>
    </w:p>
    <w:p w:rsidR="00000000" w:rsidDel="00000000" w:rsidP="00000000" w:rsidRDefault="00000000" w:rsidRPr="00000000" w14:paraId="0000000B">
      <w:pPr>
        <w:spacing w:after="200" w:lineRule="auto"/>
        <w:ind w:left="0" w:firstLine="0"/>
        <w:rPr>
          <w:rFonts w:ascii="Inter" w:cs="Inter" w:eastAsia="Inter" w:hAnsi="Inter"/>
        </w:rPr>
      </w:pPr>
      <w:r w:rsidDel="00000000" w:rsidR="00000000" w:rsidRPr="00000000">
        <w:rPr>
          <w:rFonts w:ascii="Inter" w:cs="Inter" w:eastAsia="Inter" w:hAnsi="Inter"/>
          <w:b w:val="1"/>
          <w:bCs w:val="1"/>
          <w:rtl w:val="0"/>
        </w:rPr>
        <w:t xml:space="preserve">The goal of the first 60 seconds is to </w:t>
      </w:r>
      <w:r w:rsidDel="00000000" w:rsidR="00000000" w:rsidRPr="00000000">
        <w:rPr>
          <w:rFonts w:ascii="Inter" w:cs="Inter" w:eastAsia="Inter" w:hAnsi="Inter"/>
          <w:b w:val="1"/>
          <w:bCs w:val="1"/>
          <w:i w:val="1"/>
          <w:iCs w:val="1"/>
          <w:rtl w:val="0"/>
        </w:rPr>
        <w:t xml:space="preserve">get</w:t>
      </w:r>
      <w:r w:rsidDel="00000000" w:rsidR="00000000" w:rsidRPr="00000000">
        <w:rPr>
          <w:rFonts w:ascii="Inter" w:cs="Inter" w:eastAsia="Inter" w:hAnsi="Inter"/>
          <w:b w:val="1"/>
          <w:bCs w:val="1"/>
          <w:rtl w:val="0"/>
        </w:rPr>
        <w:t xml:space="preserve"> the next 60 seconds</w:t>
      </w:r>
      <w:r w:rsidDel="00000000" w:rsidR="00000000" w:rsidRPr="00000000">
        <w:rPr>
          <w:rFonts w:ascii="Inter" w:cs="Inter" w:eastAsia="Inter" w:hAnsi="Inter"/>
          <w:rtl w:val="0"/>
        </w:rPr>
        <w:t xml:space="preserve">. If you can get past the first 60 seconds, that’s when you’re actually having a conversation instead of being brushed off.</w:t>
      </w:r>
    </w:p>
    <w:p w:rsidR="00000000" w:rsidDel="00000000" w:rsidP="00000000" w:rsidRDefault="00000000" w:rsidRPr="00000000" w14:paraId="0000000C">
      <w:pPr>
        <w:spacing w:after="200" w:lineRule="auto"/>
        <w:ind w:left="0" w:firstLine="0"/>
        <w:rPr>
          <w:rFonts w:ascii="Inter" w:cs="Inter" w:eastAsia="Inter" w:hAnsi="Inter"/>
        </w:rPr>
      </w:pPr>
      <w:r w:rsidDel="00000000" w:rsidR="00000000" w:rsidRPr="00000000">
        <w:rPr>
          <w:rFonts w:ascii="Inter" w:cs="Inter" w:eastAsia="Inter" w:hAnsi="Inter"/>
          <w:rtl w:val="0"/>
        </w:rPr>
        <w:t xml:space="preserve">And the way you do that is by mastering the two components that comprise the first minute of a cold call. Here’s what’s inside:</w:t>
      </w:r>
    </w:p>
    <w:p w:rsidR="00000000" w:rsidDel="00000000" w:rsidP="00000000" w:rsidRDefault="00000000" w:rsidRPr="00000000" w14:paraId="0000000D">
      <w:pPr>
        <w:spacing w:after="200" w:lineRule="auto"/>
        <w:ind w:left="0" w:firstLine="0"/>
        <w:rPr>
          <w:rFonts w:ascii="Inter" w:cs="Inter" w:eastAsia="Inter" w:hAnsi="Inter"/>
        </w:rPr>
      </w:pPr>
      <w:r w:rsidDel="00000000" w:rsidR="00000000" w:rsidRPr="00000000">
        <w:rPr>
          <w:rFonts w:ascii="Inter" w:cs="Inter" w:eastAsia="Inter" w:hAnsi="Inter"/>
          <w:b w:val="1"/>
          <w:bCs w:val="1"/>
          <w:rtl w:val="0"/>
        </w:rPr>
        <w:t xml:space="preserve">Openers</w:t>
      </w:r>
      <w:r w:rsidDel="00000000" w:rsidR="00000000" w:rsidRPr="00000000">
        <w:rPr>
          <w:rFonts w:ascii="Inter" w:cs="Inter" w:eastAsia="Inter" w:hAnsi="Inter"/>
          <w:rtl w:val="0"/>
        </w:rPr>
        <w:t xml:space="preserve">: How do you get a complete stranger to hear you out when you called them out of the blue?</w:t>
      </w:r>
    </w:p>
    <w:p w:rsidR="00000000" w:rsidDel="00000000" w:rsidP="00000000" w:rsidRDefault="00000000" w:rsidRPr="00000000" w14:paraId="0000000E">
      <w:pPr>
        <w:widowControl w:val="0"/>
        <w:numPr>
          <w:ilvl w:val="0"/>
          <w:numId w:val="3"/>
        </w:numPr>
        <w:spacing w:line="240" w:lineRule="auto"/>
        <w:ind w:left="720" w:hanging="360"/>
        <w:rPr>
          <w:rFonts w:ascii="Inter" w:cs="Inter" w:eastAsia="Inter" w:hAnsi="Inter"/>
        </w:rPr>
      </w:pPr>
      <w:hyperlink w:anchor="l8cdzibu0oi7">
        <w:r w:rsidDel="00000000" w:rsidR="00000000" w:rsidRPr="00000000">
          <w:rPr>
            <w:rFonts w:ascii="Inter" w:cs="Inter" w:eastAsia="Inter" w:hAnsi="Inter"/>
            <w:color w:val="1155cc"/>
            <w:u w:val="single"/>
            <w:rtl w:val="0"/>
          </w:rPr>
          <w:t xml:space="preserve">Why most cold calls are lost in the first 30 seconds</w:t>
        </w:r>
      </w:hyperlink>
      <w:r w:rsidDel="00000000" w:rsidR="00000000" w:rsidRPr="00000000">
        <w:rPr>
          <w:rtl w:val="0"/>
        </w:rPr>
      </w:r>
    </w:p>
    <w:p w:rsidR="00000000" w:rsidDel="00000000" w:rsidP="00000000" w:rsidRDefault="00000000" w:rsidRPr="00000000" w14:paraId="0000000F">
      <w:pPr>
        <w:widowControl w:val="0"/>
        <w:numPr>
          <w:ilvl w:val="0"/>
          <w:numId w:val="3"/>
        </w:numPr>
        <w:spacing w:line="240" w:lineRule="auto"/>
        <w:ind w:left="720" w:hanging="360"/>
        <w:rPr>
          <w:rFonts w:ascii="Inter" w:cs="Inter" w:eastAsia="Inter" w:hAnsi="Inter"/>
        </w:rPr>
      </w:pPr>
      <w:hyperlink w:anchor="3nxzydog3itg">
        <w:r w:rsidDel="00000000" w:rsidR="00000000" w:rsidRPr="00000000">
          <w:rPr>
            <w:rFonts w:ascii="Inter" w:cs="Inter" w:eastAsia="Inter" w:hAnsi="Inter"/>
            <w:color w:val="1155cc"/>
            <w:u w:val="single"/>
            <w:rtl w:val="0"/>
          </w:rPr>
          <w:t xml:space="preserve">How should you open a cold call instead?</w:t>
        </w:r>
      </w:hyperlink>
      <w:r w:rsidDel="00000000" w:rsidR="00000000" w:rsidRPr="00000000">
        <w:rPr>
          <w:rtl w:val="0"/>
        </w:rPr>
      </w:r>
    </w:p>
    <w:p w:rsidR="00000000" w:rsidDel="00000000" w:rsidP="00000000" w:rsidRDefault="00000000" w:rsidRPr="00000000" w14:paraId="00000010">
      <w:pPr>
        <w:widowControl w:val="0"/>
        <w:numPr>
          <w:ilvl w:val="0"/>
          <w:numId w:val="3"/>
        </w:numPr>
        <w:spacing w:line="240" w:lineRule="auto"/>
        <w:ind w:left="720" w:hanging="360"/>
        <w:rPr>
          <w:rFonts w:ascii="Inter" w:cs="Inter" w:eastAsia="Inter" w:hAnsi="Inter"/>
        </w:rPr>
      </w:pPr>
      <w:hyperlink w:anchor="ibbf6drer2sb">
        <w:r w:rsidDel="00000000" w:rsidR="00000000" w:rsidRPr="00000000">
          <w:rPr>
            <w:rFonts w:ascii="Inter" w:cs="Inter" w:eastAsia="Inter" w:hAnsi="Inter"/>
            <w:color w:val="1155cc"/>
            <w:u w:val="single"/>
            <w:rtl w:val="0"/>
          </w:rPr>
          <w:t xml:space="preserve">The Heard The Name Tossed Around Opener </w:t>
        </w:r>
      </w:hyperlink>
      <w:r w:rsidDel="00000000" w:rsidR="00000000" w:rsidRPr="00000000">
        <w:rPr>
          <w:rtl w:val="0"/>
        </w:rPr>
      </w:r>
    </w:p>
    <w:p w:rsidR="00000000" w:rsidDel="00000000" w:rsidP="00000000" w:rsidRDefault="00000000" w:rsidRPr="00000000" w14:paraId="00000011">
      <w:pPr>
        <w:widowControl w:val="0"/>
        <w:numPr>
          <w:ilvl w:val="0"/>
          <w:numId w:val="3"/>
        </w:numPr>
        <w:spacing w:line="240" w:lineRule="auto"/>
        <w:ind w:left="720" w:hanging="360"/>
        <w:rPr>
          <w:rFonts w:ascii="Inter" w:cs="Inter" w:eastAsia="Inter" w:hAnsi="Inter"/>
        </w:rPr>
      </w:pPr>
      <w:hyperlink w:anchor="4ym04pauf96i">
        <w:r w:rsidDel="00000000" w:rsidR="00000000" w:rsidRPr="00000000">
          <w:rPr>
            <w:rFonts w:ascii="Inter" w:cs="Inter" w:eastAsia="Inter" w:hAnsi="Inter"/>
            <w:color w:val="1155cc"/>
            <w:u w:val="single"/>
            <w:rtl w:val="0"/>
          </w:rPr>
          <w:t xml:space="preserve">The Tailored Permission Based Opener</w:t>
        </w:r>
      </w:hyperlink>
      <w:r w:rsidDel="00000000" w:rsidR="00000000" w:rsidRPr="00000000">
        <w:rPr>
          <w:rtl w:val="0"/>
        </w:rPr>
      </w:r>
    </w:p>
    <w:p w:rsidR="00000000" w:rsidDel="00000000" w:rsidP="00000000" w:rsidRDefault="00000000" w:rsidRPr="00000000" w14:paraId="00000012">
      <w:pPr>
        <w:spacing w:after="200" w:before="200" w:lineRule="auto"/>
        <w:ind w:left="0" w:firstLine="0"/>
        <w:rPr>
          <w:rFonts w:ascii="Inter" w:cs="Inter" w:eastAsia="Inter" w:hAnsi="Inter"/>
        </w:rPr>
      </w:pPr>
      <w:r w:rsidDel="00000000" w:rsidR="00000000" w:rsidRPr="00000000">
        <w:rPr>
          <w:rFonts w:ascii="Inter" w:cs="Inter" w:eastAsia="Inter" w:hAnsi="Inter"/>
          <w:b w:val="1"/>
          <w:bCs w:val="1"/>
          <w:rtl w:val="0"/>
        </w:rPr>
        <w:t xml:space="preserve">Problem Propositions: </w:t>
      </w:r>
      <w:r w:rsidDel="00000000" w:rsidR="00000000" w:rsidRPr="00000000">
        <w:rPr>
          <w:rFonts w:ascii="Inter" w:cs="Inter" w:eastAsia="Inter" w:hAnsi="Inter"/>
          <w:rtl w:val="0"/>
        </w:rPr>
        <w:t xml:space="preserve">How do you talk about your product in a way that doesn’t make you sound like a Billy Mays commercial?</w:t>
      </w:r>
    </w:p>
    <w:p w:rsidR="00000000" w:rsidDel="00000000" w:rsidP="00000000" w:rsidRDefault="00000000" w:rsidRPr="00000000" w14:paraId="00000013">
      <w:pPr>
        <w:numPr>
          <w:ilvl w:val="0"/>
          <w:numId w:val="1"/>
        </w:numPr>
        <w:spacing w:after="0" w:afterAutospacing="0" w:lineRule="auto"/>
        <w:ind w:left="720" w:hanging="360"/>
        <w:rPr>
          <w:rFonts w:ascii="Inter" w:cs="Inter" w:eastAsia="Inter" w:hAnsi="Inter"/>
          <w:u w:val="none"/>
        </w:rPr>
      </w:pPr>
      <w:hyperlink w:anchor="gu6z7xdfvvwe">
        <w:r w:rsidDel="00000000" w:rsidR="00000000" w:rsidRPr="00000000">
          <w:rPr>
            <w:rFonts w:ascii="Inter" w:cs="Inter" w:eastAsia="Inter" w:hAnsi="Inter"/>
            <w:color w:val="1155cc"/>
            <w:u w:val="single"/>
            <w:rtl w:val="0"/>
          </w:rPr>
          <w:t xml:space="preserve">Why traditional value propositions and pitches suck</w:t>
        </w:r>
      </w:hyperlink>
      <w:r w:rsidDel="00000000" w:rsidR="00000000" w:rsidRPr="00000000">
        <w:rPr>
          <w:rtl w:val="0"/>
        </w:rPr>
      </w:r>
    </w:p>
    <w:p w:rsidR="00000000" w:rsidDel="00000000" w:rsidP="00000000" w:rsidRDefault="00000000" w:rsidRPr="00000000" w14:paraId="00000014">
      <w:pPr>
        <w:numPr>
          <w:ilvl w:val="0"/>
          <w:numId w:val="1"/>
        </w:numPr>
        <w:spacing w:after="200" w:lineRule="auto"/>
        <w:ind w:left="720" w:hanging="360"/>
        <w:rPr>
          <w:rFonts w:ascii="Inter" w:cs="Inter" w:eastAsia="Inter" w:hAnsi="Inter"/>
          <w:u w:val="none"/>
        </w:rPr>
      </w:pPr>
      <w:hyperlink w:anchor="6mgzsfkjfp2s">
        <w:r w:rsidDel="00000000" w:rsidR="00000000" w:rsidRPr="00000000">
          <w:rPr>
            <w:rFonts w:ascii="Inter" w:cs="Inter" w:eastAsia="Inter" w:hAnsi="Inter"/>
            <w:color w:val="1155cc"/>
            <w:u w:val="single"/>
            <w:rtl w:val="0"/>
          </w:rPr>
          <w:t xml:space="preserve">The Problem Proposition</w:t>
        </w:r>
      </w:hyperlink>
      <w:r w:rsidDel="00000000" w:rsidR="00000000" w:rsidRPr="00000000">
        <w:rPr>
          <w:rtl w:val="0"/>
        </w:rPr>
      </w:r>
    </w:p>
    <w:p w:rsidR="00000000" w:rsidDel="00000000" w:rsidP="00000000" w:rsidRDefault="00000000" w:rsidRPr="00000000" w14:paraId="00000015">
      <w:pPr>
        <w:spacing w:after="200" w:before="0" w:lineRule="auto"/>
        <w:rPr>
          <w:rFonts w:ascii="Inter" w:cs="Inter" w:eastAsia="Inter" w:hAnsi="Inter"/>
        </w:rPr>
      </w:pPr>
      <w:r w:rsidDel="00000000" w:rsidR="00000000" w:rsidRPr="00000000">
        <w:rPr>
          <w:rFonts w:ascii="Inter" w:cs="Inter" w:eastAsia="Inter" w:hAnsi="Inter"/>
          <w:b w:val="1"/>
          <w:bCs w:val="1"/>
          <w:rtl w:val="0"/>
        </w:rPr>
        <w:t xml:space="preserve">Full Examples: </w:t>
      </w:r>
      <w:r w:rsidDel="00000000" w:rsidR="00000000" w:rsidRPr="00000000">
        <w:rPr>
          <w:rFonts w:ascii="Inter" w:cs="Inter" w:eastAsia="Inter" w:hAnsi="Inter"/>
          <w:rtl w:val="0"/>
        </w:rPr>
        <w:t xml:space="preserve">Four examples of the entire first 60 seconds together with your opener and a problem proposition. Listen very closely to the tone.</w:t>
      </w:r>
    </w:p>
    <w:p w:rsidR="00000000" w:rsidDel="00000000" w:rsidP="00000000" w:rsidRDefault="00000000" w:rsidRPr="00000000" w14:paraId="00000016">
      <w:pPr>
        <w:numPr>
          <w:ilvl w:val="0"/>
          <w:numId w:val="10"/>
        </w:numPr>
        <w:spacing w:after="0" w:afterAutospacing="0" w:before="0" w:lineRule="auto"/>
        <w:ind w:left="720" w:hanging="360"/>
        <w:rPr>
          <w:rFonts w:ascii="Inter" w:cs="Inter" w:eastAsia="Inter" w:hAnsi="Inter"/>
          <w:u w:val="none"/>
        </w:rPr>
      </w:pPr>
      <w:hyperlink w:anchor="jwyghop0c9ye">
        <w:r w:rsidDel="00000000" w:rsidR="00000000" w:rsidRPr="00000000">
          <w:rPr>
            <w:rFonts w:ascii="Inter" w:cs="Inter" w:eastAsia="Inter" w:hAnsi="Inter"/>
            <w:color w:val="1155cc"/>
            <w:u w:val="single"/>
            <w:rtl w:val="0"/>
          </w:rPr>
          <w:t xml:space="preserve">Example 1: The Tailored Permission Based Opener</w:t>
        </w:r>
      </w:hyperlink>
      <w:r w:rsidDel="00000000" w:rsidR="00000000" w:rsidRPr="00000000">
        <w:rPr>
          <w:rtl w:val="0"/>
        </w:rPr>
      </w:r>
    </w:p>
    <w:p w:rsidR="00000000" w:rsidDel="00000000" w:rsidP="00000000" w:rsidRDefault="00000000" w:rsidRPr="00000000" w14:paraId="00000017">
      <w:pPr>
        <w:numPr>
          <w:ilvl w:val="0"/>
          <w:numId w:val="10"/>
        </w:numPr>
        <w:spacing w:after="0" w:afterAutospacing="0" w:before="0" w:lineRule="auto"/>
        <w:ind w:left="720" w:hanging="360"/>
        <w:rPr>
          <w:rFonts w:ascii="Inter" w:cs="Inter" w:eastAsia="Inter" w:hAnsi="Inter"/>
          <w:u w:val="none"/>
        </w:rPr>
      </w:pPr>
      <w:hyperlink w:anchor="7evxri2aicwg">
        <w:r w:rsidDel="00000000" w:rsidR="00000000" w:rsidRPr="00000000">
          <w:rPr>
            <w:rFonts w:ascii="Inter" w:cs="Inter" w:eastAsia="Inter" w:hAnsi="Inter"/>
            <w:color w:val="1155cc"/>
            <w:u w:val="single"/>
            <w:rtl w:val="0"/>
          </w:rPr>
          <w:t xml:space="preserve">Example 2: The Heard The Name Tossed Around Opener</w:t>
        </w:r>
      </w:hyperlink>
      <w:r w:rsidDel="00000000" w:rsidR="00000000" w:rsidRPr="00000000">
        <w:rPr>
          <w:rtl w:val="0"/>
        </w:rPr>
      </w:r>
    </w:p>
    <w:p w:rsidR="00000000" w:rsidDel="00000000" w:rsidP="00000000" w:rsidRDefault="00000000" w:rsidRPr="00000000" w14:paraId="00000018">
      <w:pPr>
        <w:numPr>
          <w:ilvl w:val="0"/>
          <w:numId w:val="10"/>
        </w:numPr>
        <w:spacing w:after="0" w:afterAutospacing="0" w:before="0" w:lineRule="auto"/>
        <w:ind w:left="720" w:hanging="360"/>
        <w:rPr>
          <w:rFonts w:ascii="Inter" w:cs="Inter" w:eastAsia="Inter" w:hAnsi="Inter"/>
          <w:u w:val="none"/>
        </w:rPr>
      </w:pPr>
      <w:hyperlink w:anchor="kix.2cid1r3402m3">
        <w:r w:rsidDel="00000000" w:rsidR="00000000" w:rsidRPr="00000000">
          <w:rPr>
            <w:rFonts w:ascii="Inter" w:cs="Inter" w:eastAsia="Inter" w:hAnsi="Inter"/>
            <w:color w:val="1155cc"/>
            <w:u w:val="single"/>
            <w:rtl w:val="0"/>
          </w:rPr>
          <w:t xml:space="preserve">Example 3: Selling 30MPC Sponsorships to Sales Tech Companies</w:t>
        </w:r>
      </w:hyperlink>
      <w:r w:rsidDel="00000000" w:rsidR="00000000" w:rsidRPr="00000000">
        <w:rPr>
          <w:rtl w:val="0"/>
        </w:rPr>
      </w:r>
    </w:p>
    <w:p w:rsidR="00000000" w:rsidDel="00000000" w:rsidP="00000000" w:rsidRDefault="00000000" w:rsidRPr="00000000" w14:paraId="00000019">
      <w:pPr>
        <w:numPr>
          <w:ilvl w:val="0"/>
          <w:numId w:val="10"/>
        </w:numPr>
        <w:spacing w:after="200" w:lineRule="auto"/>
        <w:ind w:left="720" w:hanging="360"/>
        <w:rPr>
          <w:rFonts w:ascii="Inter" w:cs="Inter" w:eastAsia="Inter" w:hAnsi="Inter"/>
        </w:rPr>
      </w:pPr>
      <w:hyperlink w:anchor="kix.juz68y2sjwwm">
        <w:r w:rsidDel="00000000" w:rsidR="00000000" w:rsidRPr="00000000">
          <w:rPr>
            <w:rFonts w:ascii="Inter" w:cs="Inter" w:eastAsia="Inter" w:hAnsi="Inter"/>
            <w:color w:val="1155cc"/>
            <w:u w:val="single"/>
            <w:rtl w:val="0"/>
          </w:rPr>
          <w:t xml:space="preserve">Example 4: Selling Compensation Software to HR Leaders</w:t>
        </w:r>
      </w:hyperlink>
      <w:r w:rsidDel="00000000" w:rsidR="00000000" w:rsidRPr="00000000">
        <w:rPr>
          <w:rtl w:val="0"/>
        </w:rPr>
      </w:r>
    </w:p>
    <w:p w:rsidR="00000000" w:rsidDel="00000000" w:rsidP="00000000" w:rsidRDefault="00000000" w:rsidRPr="00000000" w14:paraId="0000001A">
      <w:pPr>
        <w:widowControl w:val="0"/>
        <w:spacing w:line="240" w:lineRule="auto"/>
        <w:ind w:left="720" w:firstLine="0"/>
        <w:rPr>
          <w:rFonts w:ascii="Inter" w:cs="Inter" w:eastAsia="Inter" w:hAnsi="Inter"/>
        </w:rPr>
      </w:pPr>
      <w:r w:rsidDel="00000000" w:rsidR="00000000" w:rsidRPr="00000000">
        <w:rPr>
          <w:rtl w:val="0"/>
        </w:rPr>
      </w:r>
    </w:p>
    <w:p w:rsidR="00000000" w:rsidDel="00000000" w:rsidP="00000000" w:rsidRDefault="00000000" w:rsidRPr="00000000" w14:paraId="0000001B">
      <w:pPr>
        <w:spacing w:after="200" w:lineRule="auto"/>
        <w:ind w:left="0" w:firstLine="0"/>
        <w:rPr>
          <w:rFonts w:ascii="Inter" w:cs="Inter" w:eastAsia="Inter" w:hAnsi="Inter"/>
        </w:rPr>
      </w:pPr>
      <w:r w:rsidDel="00000000" w:rsidR="00000000" w:rsidRPr="00000000">
        <w:rPr>
          <w:rFonts w:ascii="Inter" w:cs="Inter" w:eastAsia="Inter" w:hAnsi="Inter"/>
          <w:rtl w:val="0"/>
        </w:rPr>
        <w:t xml:space="preserve">Let’s dive in.</w:t>
      </w:r>
    </w:p>
    <w:p w:rsidR="00000000" w:rsidDel="00000000" w:rsidP="00000000" w:rsidRDefault="00000000" w:rsidRPr="00000000" w14:paraId="0000001C">
      <w:pPr>
        <w:spacing w:after="200" w:line="276" w:lineRule="auto"/>
        <w:jc w:val="left"/>
        <w:rPr>
          <w:rFonts w:ascii="Inter" w:cs="Inter" w:eastAsia="Inter" w:hAnsi="Inter"/>
        </w:rPr>
      </w:pPr>
      <w:r w:rsidDel="00000000" w:rsidR="00000000" w:rsidRPr="00000000">
        <w:rPr>
          <w:rtl w:val="0"/>
        </w:rPr>
      </w:r>
    </w:p>
    <w:p w:rsidR="00000000" w:rsidDel="00000000" w:rsidP="00000000" w:rsidRDefault="00000000" w:rsidRPr="00000000" w14:paraId="0000001D">
      <w:pPr>
        <w:spacing w:after="200" w:line="276" w:lineRule="auto"/>
        <w:jc w:val="left"/>
        <w:rPr>
          <w:rFonts w:ascii="Inter" w:cs="Inter" w:eastAsia="Inter" w:hAnsi="Inter"/>
        </w:rPr>
      </w:pPr>
      <w:r w:rsidDel="00000000" w:rsidR="00000000" w:rsidRPr="00000000">
        <w:rPr>
          <w:rtl w:val="0"/>
        </w:rPr>
      </w:r>
    </w:p>
    <w:p w:rsidR="00000000" w:rsidDel="00000000" w:rsidP="00000000" w:rsidRDefault="00000000" w:rsidRPr="00000000" w14:paraId="0000001E">
      <w:pPr>
        <w:spacing w:after="200" w:line="276" w:lineRule="auto"/>
        <w:jc w:val="left"/>
        <w:rPr>
          <w:rFonts w:ascii="Inter" w:cs="Inter" w:eastAsia="Inter" w:hAnsi="Inter"/>
        </w:rPr>
      </w:pPr>
      <w:r w:rsidDel="00000000" w:rsidR="00000000" w:rsidRPr="00000000">
        <w:rPr>
          <w:rtl w:val="0"/>
        </w:rPr>
      </w:r>
    </w:p>
    <w:bookmarkStart w:colFirst="0" w:colLast="0" w:name="l8cdzibu0oi7" w:id="1"/>
    <w:bookmarkEnd w:id="1"/>
    <w:p w:rsidR="00000000" w:rsidDel="00000000" w:rsidP="00000000" w:rsidRDefault="00000000" w:rsidRPr="00000000" w14:paraId="0000001F">
      <w:pPr>
        <w:pStyle w:val="Heading1"/>
        <w:rPr/>
      </w:pPr>
      <w:bookmarkStart w:colFirst="0" w:colLast="0" w:name="_kta4od981gww" w:id="2"/>
      <w:bookmarkEnd w:id="2"/>
      <w:r w:rsidDel="00000000" w:rsidR="00000000" w:rsidRPr="00000000">
        <w:rPr>
          <w:rtl w:val="0"/>
        </w:rPr>
        <w:t xml:space="preserve">The 2 Worst Ways To Open A Cold Call</w:t>
      </w:r>
      <w:r w:rsidDel="00000000" w:rsidR="00000000" w:rsidRPr="00000000">
        <w:rPr>
          <w:rtl w:val="0"/>
        </w:rPr>
      </w:r>
    </w:p>
    <w:p w:rsidR="00000000" w:rsidDel="00000000" w:rsidP="00000000" w:rsidRDefault="00000000" w:rsidRPr="00000000" w14:paraId="00000020">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When your prospect answers your cold call, their radar is on high alert for any cues that tell them you’re another worthless telemarketer that they should hang up on:</w:t>
      </w:r>
    </w:p>
    <w:p w:rsidR="00000000" w:rsidDel="00000000" w:rsidP="00000000" w:rsidRDefault="00000000" w:rsidRPr="00000000" w14:paraId="00000021">
      <w:pPr>
        <w:numPr>
          <w:ilvl w:val="0"/>
          <w:numId w:val="8"/>
        </w:numPr>
        <w:spacing w:after="0" w:lineRule="auto"/>
        <w:ind w:left="720" w:hanging="360"/>
        <w:jc w:val="both"/>
        <w:rPr>
          <w:rFonts w:ascii="Inter" w:cs="Inter" w:eastAsia="Inter" w:hAnsi="Inter"/>
        </w:rPr>
      </w:pPr>
      <w:r w:rsidDel="00000000" w:rsidR="00000000" w:rsidRPr="00000000">
        <w:rPr>
          <w:rFonts w:ascii="Inter" w:cs="Inter" w:eastAsia="Inter" w:hAnsi="Inter"/>
          <w:rtl w:val="0"/>
        </w:rPr>
        <w:t xml:space="preserve">The overly chipper tone of voice</w:t>
      </w:r>
      <w:r w:rsidDel="00000000" w:rsidR="00000000" w:rsidRPr="00000000">
        <w:rPr>
          <w:rtl w:val="0"/>
        </w:rPr>
      </w:r>
    </w:p>
    <w:p w:rsidR="00000000" w:rsidDel="00000000" w:rsidP="00000000" w:rsidRDefault="00000000" w:rsidRPr="00000000" w14:paraId="00000022">
      <w:pPr>
        <w:numPr>
          <w:ilvl w:val="0"/>
          <w:numId w:val="8"/>
        </w:numPr>
        <w:spacing w:after="0" w:lineRule="auto"/>
        <w:ind w:left="720" w:hanging="360"/>
        <w:jc w:val="both"/>
        <w:rPr>
          <w:rFonts w:ascii="Inter" w:cs="Inter" w:eastAsia="Inter" w:hAnsi="Inter"/>
        </w:rPr>
      </w:pPr>
      <w:r w:rsidDel="00000000" w:rsidR="00000000" w:rsidRPr="00000000">
        <w:rPr>
          <w:rFonts w:ascii="Inter" w:cs="Inter" w:eastAsia="Inter" w:hAnsi="Inter"/>
          <w:rtl w:val="0"/>
        </w:rPr>
        <w:t xml:space="preserve">The robotic sales script</w:t>
      </w:r>
      <w:r w:rsidDel="00000000" w:rsidR="00000000" w:rsidRPr="00000000">
        <w:rPr>
          <w:rtl w:val="0"/>
        </w:rPr>
      </w:r>
    </w:p>
    <w:p w:rsidR="00000000" w:rsidDel="00000000" w:rsidP="00000000" w:rsidRDefault="00000000" w:rsidRPr="00000000" w14:paraId="00000023">
      <w:pPr>
        <w:numPr>
          <w:ilvl w:val="0"/>
          <w:numId w:val="8"/>
        </w:numPr>
        <w:spacing w:after="0" w:lineRule="auto"/>
        <w:ind w:left="720" w:hanging="360"/>
        <w:jc w:val="both"/>
        <w:rPr>
          <w:rFonts w:ascii="Inter" w:cs="Inter" w:eastAsia="Inter" w:hAnsi="Inter"/>
        </w:rPr>
      </w:pPr>
      <w:r w:rsidDel="00000000" w:rsidR="00000000" w:rsidRPr="00000000">
        <w:rPr>
          <w:rFonts w:ascii="Inter" w:cs="Inter" w:eastAsia="Inter" w:hAnsi="Inter"/>
          <w:rtl w:val="0"/>
        </w:rPr>
        <w:t xml:space="preserve">The fact that you </w:t>
      </w:r>
      <w:r w:rsidDel="00000000" w:rsidR="00000000" w:rsidRPr="00000000">
        <w:rPr>
          <w:rFonts w:ascii="Inter" w:cs="Inter" w:eastAsia="Inter" w:hAnsi="Inter"/>
          <w:i w:val="1"/>
          <w:iCs w:val="1"/>
          <w:rtl w:val="0"/>
        </w:rPr>
        <w:t xml:space="preserve">obviously</w:t>
      </w:r>
      <w:r w:rsidDel="00000000" w:rsidR="00000000" w:rsidRPr="00000000">
        <w:rPr>
          <w:rFonts w:ascii="Inter" w:cs="Inter" w:eastAsia="Inter" w:hAnsi="Inter"/>
          <w:rtl w:val="0"/>
        </w:rPr>
        <w:t xml:space="preserve"> didn’t research them</w:t>
      </w:r>
      <w:r w:rsidDel="00000000" w:rsidR="00000000" w:rsidRPr="00000000">
        <w:rPr>
          <w:rtl w:val="0"/>
        </w:rPr>
      </w:r>
    </w:p>
    <w:p w:rsidR="00000000" w:rsidDel="00000000" w:rsidP="00000000" w:rsidRDefault="00000000" w:rsidRPr="00000000" w14:paraId="00000024">
      <w:pPr>
        <w:numPr>
          <w:ilvl w:val="0"/>
          <w:numId w:val="8"/>
        </w:numPr>
        <w:spacing w:after="200" w:lineRule="auto"/>
        <w:ind w:left="720" w:hanging="360"/>
        <w:jc w:val="both"/>
        <w:rPr>
          <w:rFonts w:ascii="Inter" w:cs="Inter" w:eastAsia="Inter" w:hAnsi="Inter"/>
        </w:rPr>
      </w:pPr>
      <w:r w:rsidDel="00000000" w:rsidR="00000000" w:rsidRPr="00000000">
        <w:rPr>
          <w:rFonts w:ascii="Inter" w:cs="Inter" w:eastAsia="Inter" w:hAnsi="Inter"/>
          <w:rtl w:val="0"/>
        </w:rPr>
        <w:t xml:space="preserve">The canned openers that everyone else uses</w:t>
      </w:r>
      <w:r w:rsidDel="00000000" w:rsidR="00000000" w:rsidRPr="00000000">
        <w:rPr>
          <w:rtl w:val="0"/>
        </w:rPr>
      </w:r>
    </w:p>
    <w:p w:rsidR="00000000" w:rsidDel="00000000" w:rsidP="00000000" w:rsidRDefault="00000000" w:rsidRPr="00000000" w14:paraId="00000025">
      <w:pPr>
        <w:spacing w:after="200" w:line="276" w:lineRule="auto"/>
        <w:ind w:left="0" w:firstLine="0"/>
        <w:jc w:val="both"/>
        <w:rPr>
          <w:rFonts w:ascii="Inter" w:cs="Inter" w:eastAsia="Inter" w:hAnsi="Inter"/>
        </w:rPr>
      </w:pPr>
      <w:r w:rsidDel="00000000" w:rsidR="00000000" w:rsidRPr="00000000">
        <w:rPr>
          <w:rFonts w:ascii="Inter" w:cs="Inter" w:eastAsia="Inter" w:hAnsi="Inter"/>
          <w:rtl w:val="0"/>
        </w:rPr>
        <w:t xml:space="preserve">Everything you do and say on a cold call must </w:t>
      </w:r>
      <w:r w:rsidDel="00000000" w:rsidR="00000000" w:rsidRPr="00000000">
        <w:rPr>
          <w:rFonts w:ascii="Inter" w:cs="Inter" w:eastAsia="Inter" w:hAnsi="Inter"/>
          <w:i w:val="1"/>
          <w:iCs w:val="1"/>
          <w:rtl w:val="0"/>
        </w:rPr>
        <w:t xml:space="preserve">sound</w:t>
      </w:r>
      <w:r w:rsidDel="00000000" w:rsidR="00000000" w:rsidRPr="00000000">
        <w:rPr>
          <w:rFonts w:ascii="Inter" w:cs="Inter" w:eastAsia="Inter" w:hAnsi="Inter"/>
          <w:rtl w:val="0"/>
        </w:rPr>
        <w:t xml:space="preserve"> and </w:t>
      </w:r>
      <w:r w:rsidDel="00000000" w:rsidR="00000000" w:rsidRPr="00000000">
        <w:rPr>
          <w:rFonts w:ascii="Inter" w:cs="Inter" w:eastAsia="Inter" w:hAnsi="Inter"/>
          <w:i w:val="1"/>
          <w:iCs w:val="1"/>
          <w:rtl w:val="0"/>
        </w:rPr>
        <w:t xml:space="preserve">feel </w:t>
      </w:r>
      <w:r w:rsidDel="00000000" w:rsidR="00000000" w:rsidRPr="00000000">
        <w:rPr>
          <w:rFonts w:ascii="Inter" w:cs="Inter" w:eastAsia="Inter" w:hAnsi="Inter"/>
          <w:rtl w:val="0"/>
        </w:rPr>
        <w:t xml:space="preserve">different than the typical cold calls your prospect usually receives.</w:t>
      </w:r>
    </w:p>
    <w:p w:rsidR="00000000" w:rsidDel="00000000" w:rsidP="00000000" w:rsidRDefault="00000000" w:rsidRPr="00000000" w14:paraId="00000026">
      <w:pPr>
        <w:spacing w:after="200" w:line="276" w:lineRule="auto"/>
        <w:ind w:left="0" w:firstLine="0"/>
        <w:jc w:val="both"/>
        <w:rPr>
          <w:rFonts w:ascii="Inter" w:cs="Inter" w:eastAsia="Inter" w:hAnsi="Inter"/>
          <w:b w:val="1"/>
          <w:bCs w:val="1"/>
        </w:rPr>
      </w:pPr>
      <w:r w:rsidDel="00000000" w:rsidR="00000000" w:rsidRPr="00000000">
        <w:rPr>
          <w:rFonts w:ascii="Inter" w:cs="Inter" w:eastAsia="Inter" w:hAnsi="Inter"/>
          <w:rtl w:val="0"/>
        </w:rPr>
        <w:t xml:space="preserve">That’s why the following two cold call openers are banned from your cold calling dictionary because they immediately categorize you as a telemarketer.</w:t>
      </w:r>
      <w:r w:rsidDel="00000000" w:rsidR="00000000" w:rsidRPr="00000000">
        <w:rPr>
          <w:rtl w:val="0"/>
        </w:rPr>
      </w:r>
    </w:p>
    <w:p w:rsidR="00000000" w:rsidDel="00000000" w:rsidP="00000000" w:rsidRDefault="00000000" w:rsidRPr="00000000" w14:paraId="00000027">
      <w:pPr>
        <w:spacing w:after="200" w:line="276" w:lineRule="auto"/>
        <w:ind w:left="0" w:firstLine="0"/>
        <w:jc w:val="both"/>
        <w:rPr>
          <w:rFonts w:ascii="Inter" w:cs="Inter" w:eastAsia="Inter" w:hAnsi="Inter"/>
          <w:b w:val="1"/>
          <w:bCs w:val="1"/>
        </w:rPr>
      </w:pPr>
      <w:r w:rsidDel="00000000" w:rsidR="00000000" w:rsidRPr="00000000">
        <w:rPr>
          <w:rFonts w:ascii="Inter" w:cs="Inter" w:eastAsia="Inter" w:hAnsi="Inter"/>
          <w:b w:val="1"/>
          <w:bCs w:val="1"/>
          <w:rtl w:val="0"/>
        </w:rPr>
        <w:t xml:space="preserve">Banned Opener #1: How’s your day going?</w:t>
      </w:r>
    </w:p>
    <w:p w:rsidR="00000000" w:rsidDel="00000000" w:rsidP="00000000" w:rsidRDefault="00000000" w:rsidRPr="00000000" w14:paraId="00000028">
      <w:pPr>
        <w:spacing w:after="200" w:line="276" w:lineRule="auto"/>
        <w:ind w:left="0" w:firstLine="0"/>
        <w:jc w:val="center"/>
        <w:rPr>
          <w:rFonts w:ascii="Inter" w:cs="Inter" w:eastAsia="Inter" w:hAnsi="Inter"/>
          <w:b w:val="1"/>
          <w:bCs w:val="1"/>
        </w:rPr>
      </w:pPr>
      <w:r w:rsidDel="00000000" w:rsidR="00000000" w:rsidRPr="00000000">
        <w:rPr>
          <w:rFonts w:ascii="Inter" w:cs="Inter" w:eastAsia="Inter" w:hAnsi="Inter"/>
          <w:b w:val="1"/>
          <w:bCs w:val="1"/>
        </w:rPr>
        <w:drawing>
          <wp:inline distB="114300" distT="114300" distL="114300" distR="114300">
            <wp:extent cx="5943600" cy="889000"/>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8890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after="200" w:line="276" w:lineRule="auto"/>
        <w:ind w:left="0" w:firstLine="0"/>
        <w:jc w:val="both"/>
        <w:rPr>
          <w:rFonts w:ascii="Inter" w:cs="Inter" w:eastAsia="Inter" w:hAnsi="Inter"/>
        </w:rPr>
      </w:pPr>
      <w:r w:rsidDel="00000000" w:rsidR="00000000" w:rsidRPr="00000000">
        <w:rPr>
          <w:rFonts w:ascii="Inter" w:cs="Inter" w:eastAsia="Inter" w:hAnsi="Inter"/>
          <w:rtl w:val="0"/>
        </w:rPr>
        <w:t xml:space="preserve">You and I both know you don’t really care about the day of the person on the other end of the line. You’re not calling random CFOs to inquire about the status of their days…you’re trying to sell them something. </w:t>
      </w:r>
    </w:p>
    <w:p w:rsidR="00000000" w:rsidDel="00000000" w:rsidP="00000000" w:rsidRDefault="00000000" w:rsidRPr="00000000" w14:paraId="0000002A">
      <w:pPr>
        <w:spacing w:after="200" w:line="276" w:lineRule="auto"/>
        <w:ind w:left="0" w:firstLine="0"/>
        <w:jc w:val="both"/>
        <w:rPr>
          <w:rFonts w:ascii="Inter" w:cs="Inter" w:eastAsia="Inter" w:hAnsi="Inter"/>
          <w:b w:val="1"/>
          <w:bCs w:val="1"/>
        </w:rPr>
      </w:pPr>
      <w:r w:rsidDel="00000000" w:rsidR="00000000" w:rsidRPr="00000000">
        <w:rPr>
          <w:rFonts w:ascii="Inter" w:cs="Inter" w:eastAsia="Inter" w:hAnsi="Inter"/>
          <w:rtl w:val="0"/>
        </w:rPr>
        <w:t xml:space="preserve">You know it, I know it and </w:t>
      </w:r>
      <w:r w:rsidDel="00000000" w:rsidR="00000000" w:rsidRPr="00000000">
        <w:rPr>
          <w:rFonts w:ascii="Inter" w:cs="Inter" w:eastAsia="Inter" w:hAnsi="Inter"/>
          <w:i w:val="1"/>
          <w:iCs w:val="1"/>
          <w:rtl w:val="0"/>
        </w:rPr>
        <w:t xml:space="preserve">they</w:t>
      </w:r>
      <w:r w:rsidDel="00000000" w:rsidR="00000000" w:rsidRPr="00000000">
        <w:rPr>
          <w:rFonts w:ascii="Inter" w:cs="Inter" w:eastAsia="Inter" w:hAnsi="Inter"/>
          <w:rtl w:val="0"/>
        </w:rPr>
        <w:t xml:space="preserve"> know it. Inevitably what you’ll hear in return is a deep sigh, followed by “I’m fine, what’s this regarding?” which is codeword for “what are you trying to sell me, telemarketer?”</w:t>
      </w:r>
      <w:r w:rsidDel="00000000" w:rsidR="00000000" w:rsidRPr="00000000">
        <w:rPr>
          <w:rtl w:val="0"/>
        </w:rPr>
      </w:r>
    </w:p>
    <w:p w:rsidR="00000000" w:rsidDel="00000000" w:rsidP="00000000" w:rsidRDefault="00000000" w:rsidRPr="00000000" w14:paraId="0000002B">
      <w:pPr>
        <w:spacing w:after="200" w:line="276" w:lineRule="auto"/>
        <w:ind w:left="0" w:firstLine="0"/>
        <w:jc w:val="both"/>
        <w:rPr>
          <w:rFonts w:ascii="Inter" w:cs="Inter" w:eastAsia="Inter" w:hAnsi="Inter"/>
          <w:b w:val="1"/>
          <w:bCs w:val="1"/>
        </w:rPr>
      </w:pPr>
      <w:r w:rsidDel="00000000" w:rsidR="00000000" w:rsidRPr="00000000">
        <w:rPr>
          <w:rFonts w:ascii="Inter" w:cs="Inter" w:eastAsia="Inter" w:hAnsi="Inter"/>
          <w:b w:val="1"/>
          <w:bCs w:val="1"/>
          <w:rtl w:val="0"/>
        </w:rPr>
        <w:t xml:space="preserve">Banned Opener #2: Did I catch you at a bad time?</w:t>
      </w:r>
    </w:p>
    <w:p w:rsidR="00000000" w:rsidDel="00000000" w:rsidP="00000000" w:rsidRDefault="00000000" w:rsidRPr="00000000" w14:paraId="0000002C">
      <w:pPr>
        <w:spacing w:after="200" w:line="276" w:lineRule="auto"/>
        <w:ind w:left="0" w:firstLine="0"/>
        <w:jc w:val="both"/>
        <w:rPr>
          <w:rFonts w:ascii="Inter" w:cs="Inter" w:eastAsia="Inter" w:hAnsi="Inter"/>
          <w:b w:val="1"/>
          <w:bCs w:val="1"/>
        </w:rPr>
      </w:pPr>
      <w:r w:rsidDel="00000000" w:rsidR="00000000" w:rsidRPr="00000000">
        <w:rPr>
          <w:rFonts w:ascii="Inter" w:cs="Inter" w:eastAsia="Inter" w:hAnsi="Inter"/>
          <w:b w:val="1"/>
          <w:bCs w:val="1"/>
        </w:rPr>
        <w:drawing>
          <wp:inline distB="114300" distT="114300" distL="114300" distR="114300">
            <wp:extent cx="5943600" cy="736600"/>
            <wp:effectExtent b="0" l="0" r="0" t="0"/>
            <wp:docPr id="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943600" cy="7366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after="200" w:line="276" w:lineRule="auto"/>
        <w:ind w:left="0" w:firstLine="0"/>
        <w:jc w:val="both"/>
        <w:rPr>
          <w:rFonts w:ascii="Inter" w:cs="Inter" w:eastAsia="Inter" w:hAnsi="Inter"/>
        </w:rPr>
      </w:pPr>
      <w:r w:rsidDel="00000000" w:rsidR="00000000" w:rsidRPr="00000000">
        <w:rPr>
          <w:rFonts w:ascii="Inter" w:cs="Inter" w:eastAsia="Inter" w:hAnsi="Inter"/>
          <w:rtl w:val="0"/>
        </w:rPr>
        <w:t xml:space="preserve">You’re making a </w:t>
      </w:r>
      <w:r w:rsidDel="00000000" w:rsidR="00000000" w:rsidRPr="00000000">
        <w:rPr>
          <w:rFonts w:ascii="Inter" w:cs="Inter" w:eastAsia="Inter" w:hAnsi="Inter"/>
          <w:i w:val="1"/>
          <w:iCs w:val="1"/>
          <w:rtl w:val="0"/>
        </w:rPr>
        <w:t xml:space="preserve">cold</w:t>
      </w:r>
      <w:r w:rsidDel="00000000" w:rsidR="00000000" w:rsidRPr="00000000">
        <w:rPr>
          <w:rFonts w:ascii="Inter" w:cs="Inter" w:eastAsia="Inter" w:hAnsi="Inter"/>
          <w:rtl w:val="0"/>
        </w:rPr>
        <w:t xml:space="preserve"> call. Of course it’s a bad time. I can’t count the number of times I’ve seen a prospect say “yes, it’s a bad time,” then never answer your call ever again as if they were part of the witness protection program.</w:t>
      </w:r>
    </w:p>
    <w:p w:rsidR="00000000" w:rsidDel="00000000" w:rsidP="00000000" w:rsidRDefault="00000000" w:rsidRPr="00000000" w14:paraId="0000002E">
      <w:pPr>
        <w:spacing w:after="200" w:line="276" w:lineRule="auto"/>
        <w:ind w:left="0" w:firstLine="0"/>
        <w:jc w:val="both"/>
        <w:rPr>
          <w:rFonts w:ascii="Inter" w:cs="Inter" w:eastAsia="Inter" w:hAnsi="Inter"/>
        </w:rPr>
      </w:pPr>
      <w:r w:rsidDel="00000000" w:rsidR="00000000" w:rsidRPr="00000000">
        <w:rPr>
          <w:rFonts w:ascii="Inter" w:cs="Inter" w:eastAsia="Inter" w:hAnsi="Inter"/>
          <w:rtl w:val="0"/>
        </w:rPr>
        <w:t xml:space="preserve">And just like the last one, this is a dead giveaway that you’re a telemarketer. You’ll hear the exact same sigh because you’ve categorized yourself with the rest.</w:t>
      </w:r>
    </w:p>
    <w:bookmarkStart w:colFirst="0" w:colLast="0" w:name="3nxzydog3itg" w:id="3"/>
    <w:bookmarkEnd w:id="3"/>
    <w:p w:rsidR="00000000" w:rsidDel="00000000" w:rsidP="00000000" w:rsidRDefault="00000000" w:rsidRPr="00000000" w14:paraId="0000002F">
      <w:pPr>
        <w:pStyle w:val="Heading1"/>
        <w:spacing w:after="200" w:lineRule="auto"/>
        <w:jc w:val="both"/>
        <w:rPr/>
      </w:pPr>
      <w:bookmarkStart w:colFirst="0" w:colLast="0" w:name="_ubip81uadzpb" w:id="4"/>
      <w:bookmarkEnd w:id="4"/>
      <w:r w:rsidDel="00000000" w:rsidR="00000000" w:rsidRPr="00000000">
        <w:rPr>
          <w:rtl w:val="0"/>
        </w:rPr>
        <w:t xml:space="preserve">How Should You Open A Cold Call Instead?</w:t>
      </w:r>
      <w:r w:rsidDel="00000000" w:rsidR="00000000" w:rsidRPr="00000000">
        <w:rPr>
          <w:rtl w:val="0"/>
        </w:rPr>
      </w:r>
    </w:p>
    <w:p w:rsidR="00000000" w:rsidDel="00000000" w:rsidP="00000000" w:rsidRDefault="00000000" w:rsidRPr="00000000" w14:paraId="00000030">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So, how do you avoid coming off like a telemarketer? </w:t>
      </w:r>
    </w:p>
    <w:p w:rsidR="00000000" w:rsidDel="00000000" w:rsidP="00000000" w:rsidRDefault="00000000" w:rsidRPr="00000000" w14:paraId="00000031">
      <w:pPr>
        <w:spacing w:after="200" w:lineRule="auto"/>
        <w:ind w:left="0" w:firstLine="0"/>
        <w:jc w:val="both"/>
        <w:rPr>
          <w:rFonts w:ascii="Inter" w:cs="Inter" w:eastAsia="Inter" w:hAnsi="Inter"/>
        </w:rPr>
      </w:pPr>
      <w:r w:rsidDel="00000000" w:rsidR="00000000" w:rsidRPr="00000000">
        <w:rPr>
          <w:rFonts w:ascii="Inter" w:cs="Inter" w:eastAsia="Inter" w:hAnsi="Inter"/>
          <w:b w:val="1"/>
          <w:bCs w:val="1"/>
          <w:rtl w:val="0"/>
        </w:rPr>
        <w:t xml:space="preserve">You open the cold call with context about </w:t>
      </w:r>
      <w:r w:rsidDel="00000000" w:rsidR="00000000" w:rsidRPr="00000000">
        <w:rPr>
          <w:rFonts w:ascii="Inter" w:cs="Inter" w:eastAsia="Inter" w:hAnsi="Inter"/>
          <w:b w:val="1"/>
          <w:bCs w:val="1"/>
          <w:i w:val="1"/>
          <w:iCs w:val="1"/>
          <w:rtl w:val="0"/>
        </w:rPr>
        <w:t xml:space="preserve">them</w:t>
      </w:r>
      <w:r w:rsidDel="00000000" w:rsidR="00000000" w:rsidRPr="00000000">
        <w:rPr>
          <w:rFonts w:ascii="Inter" w:cs="Inter" w:eastAsia="Inter" w:hAnsi="Inter"/>
          <w:b w:val="1"/>
          <w:bCs w:val="1"/>
          <w:rtl w:val="0"/>
        </w:rPr>
        <w:t xml:space="preserve"> </w:t>
      </w:r>
      <w:r w:rsidDel="00000000" w:rsidR="00000000" w:rsidRPr="00000000">
        <w:rPr>
          <w:rFonts w:ascii="Inter" w:cs="Inter" w:eastAsia="Inter" w:hAnsi="Inter"/>
          <w:rtl w:val="0"/>
        </w:rPr>
        <w:t xml:space="preserve">– a mutual investor, another partner that you work with in the same office, a customer in the same industry, or anything that demonstrates that you’re not a complete stranger. </w:t>
      </w:r>
    </w:p>
    <w:p w:rsidR="00000000" w:rsidDel="00000000" w:rsidP="00000000" w:rsidRDefault="00000000" w:rsidRPr="00000000" w14:paraId="00000032">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Leading with context completely changes the demeanor of the call for 3 reasons:</w:t>
      </w:r>
    </w:p>
    <w:p w:rsidR="00000000" w:rsidDel="00000000" w:rsidP="00000000" w:rsidRDefault="00000000" w:rsidRPr="00000000" w14:paraId="00000033">
      <w:pPr>
        <w:numPr>
          <w:ilvl w:val="0"/>
          <w:numId w:val="11"/>
        </w:numPr>
        <w:spacing w:after="0" w:afterAutospacing="0" w:lineRule="auto"/>
        <w:ind w:left="720" w:hanging="360"/>
        <w:jc w:val="both"/>
        <w:rPr>
          <w:rFonts w:ascii="Inter" w:cs="Inter" w:eastAsia="Inter" w:hAnsi="Inter"/>
        </w:rPr>
      </w:pPr>
      <w:r w:rsidDel="00000000" w:rsidR="00000000" w:rsidRPr="00000000">
        <w:rPr>
          <w:rFonts w:ascii="Inter" w:cs="Inter" w:eastAsia="Inter" w:hAnsi="Inter"/>
          <w:u w:val="single"/>
          <w:rtl w:val="0"/>
        </w:rPr>
        <w:t xml:space="preserve">The Sit-Up Moment</w:t>
      </w:r>
      <w:r w:rsidDel="00000000" w:rsidR="00000000" w:rsidRPr="00000000">
        <w:rPr>
          <w:rFonts w:ascii="Inter" w:cs="Inter" w:eastAsia="Inter" w:hAnsi="Inter"/>
          <w:rtl w:val="0"/>
        </w:rPr>
        <w:t xml:space="preserve">: They sit up and realize you might actually work with their peers, so you’re not a complete rando that they can treat like trash without it coming back to them.</w:t>
      </w:r>
    </w:p>
    <w:p w:rsidR="00000000" w:rsidDel="00000000" w:rsidP="00000000" w:rsidRDefault="00000000" w:rsidRPr="00000000" w14:paraId="00000034">
      <w:pPr>
        <w:numPr>
          <w:ilvl w:val="0"/>
          <w:numId w:val="11"/>
        </w:numPr>
        <w:spacing w:after="0" w:afterAutospacing="0" w:lineRule="auto"/>
        <w:ind w:left="720" w:hanging="360"/>
        <w:jc w:val="both"/>
        <w:rPr>
          <w:rFonts w:ascii="Inter" w:cs="Inter" w:eastAsia="Inter" w:hAnsi="Inter"/>
        </w:rPr>
      </w:pPr>
      <w:r w:rsidDel="00000000" w:rsidR="00000000" w:rsidRPr="00000000">
        <w:rPr>
          <w:rFonts w:ascii="Inter" w:cs="Inter" w:eastAsia="Inter" w:hAnsi="Inter"/>
          <w:u w:val="single"/>
          <w:rtl w:val="0"/>
        </w:rPr>
        <w:t xml:space="preserve">Can’t Be Canned</w:t>
      </w:r>
      <w:r w:rsidDel="00000000" w:rsidR="00000000" w:rsidRPr="00000000">
        <w:rPr>
          <w:rFonts w:ascii="Inter" w:cs="Inter" w:eastAsia="Inter" w:hAnsi="Inter"/>
          <w:rtl w:val="0"/>
        </w:rPr>
        <w:t xml:space="preserve">: Context-first openers </w:t>
      </w:r>
      <w:r w:rsidDel="00000000" w:rsidR="00000000" w:rsidRPr="00000000">
        <w:rPr>
          <w:rFonts w:ascii="Inter" w:cs="Inter" w:eastAsia="Inter" w:hAnsi="Inter"/>
          <w:i w:val="1"/>
          <w:iCs w:val="1"/>
          <w:rtl w:val="0"/>
        </w:rPr>
        <w:t xml:space="preserve">can’t</w:t>
      </w:r>
      <w:r w:rsidDel="00000000" w:rsidR="00000000" w:rsidRPr="00000000">
        <w:rPr>
          <w:rFonts w:ascii="Inter" w:cs="Inter" w:eastAsia="Inter" w:hAnsi="Inter"/>
          <w:rtl w:val="0"/>
        </w:rPr>
        <w:t xml:space="preserve"> be canned even if everyone in the world adopted them, because the context is unique to the prospect.</w:t>
      </w:r>
    </w:p>
    <w:p w:rsidR="00000000" w:rsidDel="00000000" w:rsidP="00000000" w:rsidRDefault="00000000" w:rsidRPr="00000000" w14:paraId="00000035">
      <w:pPr>
        <w:numPr>
          <w:ilvl w:val="0"/>
          <w:numId w:val="11"/>
        </w:numPr>
        <w:spacing w:after="200" w:lineRule="auto"/>
        <w:ind w:left="720" w:hanging="360"/>
        <w:jc w:val="both"/>
        <w:rPr>
          <w:rFonts w:ascii="Inter" w:cs="Inter" w:eastAsia="Inter" w:hAnsi="Inter"/>
        </w:rPr>
      </w:pPr>
      <w:r w:rsidDel="00000000" w:rsidR="00000000" w:rsidRPr="00000000">
        <w:rPr>
          <w:rFonts w:ascii="Inter" w:cs="Inter" w:eastAsia="Inter" w:hAnsi="Inter"/>
          <w:u w:val="single"/>
          <w:rtl w:val="0"/>
        </w:rPr>
        <w:t xml:space="preserve">Telemarketer Perception Snapped</w:t>
      </w:r>
      <w:r w:rsidDel="00000000" w:rsidR="00000000" w:rsidRPr="00000000">
        <w:rPr>
          <w:rFonts w:ascii="Inter" w:cs="Inter" w:eastAsia="Inter" w:hAnsi="Inter"/>
          <w:rtl w:val="0"/>
        </w:rPr>
        <w:t xml:space="preserve">: You demonstrate that you took the time to research them in the first 5 seconds of a cold call, which sets you apart from the spam callers.</w:t>
      </w:r>
    </w:p>
    <w:p w:rsidR="00000000" w:rsidDel="00000000" w:rsidP="00000000" w:rsidRDefault="00000000" w:rsidRPr="00000000" w14:paraId="00000036">
      <w:pPr>
        <w:spacing w:after="200" w:lineRule="auto"/>
        <w:ind w:left="0" w:firstLine="0"/>
        <w:jc w:val="both"/>
        <w:rPr>
          <w:rFonts w:ascii="Inter" w:cs="Inter" w:eastAsia="Inter" w:hAnsi="Inter"/>
        </w:rPr>
      </w:pPr>
      <w:r w:rsidDel="00000000" w:rsidR="00000000" w:rsidRPr="00000000">
        <w:rPr>
          <w:rFonts w:ascii="Inter" w:cs="Inter" w:eastAsia="Inter" w:hAnsi="Inter"/>
          <w:b w:val="1"/>
          <w:bCs w:val="1"/>
          <w:rtl w:val="0"/>
        </w:rPr>
        <w:t xml:space="preserve">There are two context-first openers we’ll provide to do this in practice: The Heard The Name Tossed Around Opener and The Tailored Permission Opener</w:t>
      </w:r>
      <w:r w:rsidDel="00000000" w:rsidR="00000000" w:rsidRPr="00000000">
        <w:rPr>
          <w:rFonts w:ascii="Inter" w:cs="Inter" w:eastAsia="Inter" w:hAnsi="Inter"/>
          <w:rtl w:val="0"/>
        </w:rPr>
        <w:t xml:space="preserve">.</w:t>
      </w:r>
    </w:p>
    <w:p w:rsidR="00000000" w:rsidDel="00000000" w:rsidP="00000000" w:rsidRDefault="00000000" w:rsidRPr="00000000" w14:paraId="00000037">
      <w:pPr>
        <w:spacing w:after="200" w:before="200" w:lineRule="auto"/>
        <w:ind w:left="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38">
      <w:pPr>
        <w:spacing w:after="200" w:before="200" w:lineRule="auto"/>
        <w:ind w:left="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39">
      <w:pPr>
        <w:spacing w:after="200" w:before="200" w:lineRule="auto"/>
        <w:ind w:left="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3A">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200" w:before="20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pStyle w:val="Heading1"/>
        <w:spacing w:after="200" w:lineRule="auto"/>
        <w:jc w:val="both"/>
        <w:rPr/>
      </w:pPr>
      <w:bookmarkStart w:colFirst="0" w:colLast="0" w:name="_zb37cuk3v23h" w:id="5"/>
      <w:bookmarkEnd w:id="5"/>
      <w:r w:rsidDel="00000000" w:rsidR="00000000" w:rsidRPr="00000000">
        <w:rPr>
          <w:rtl w:val="0"/>
        </w:rPr>
        <w:t xml:space="preserve">The Heard The Name Tossed Around Opener</w:t>
      </w:r>
    </w:p>
    <w:p w:rsidR="00000000" w:rsidDel="00000000" w:rsidP="00000000" w:rsidRDefault="00000000" w:rsidRPr="00000000" w14:paraId="00000043">
      <w:pPr>
        <w:spacing w:after="200" w:line="276" w:lineRule="auto"/>
        <w:ind w:firstLine="0"/>
        <w:jc w:val="both"/>
        <w:rPr>
          <w:rFonts w:ascii="Inter" w:cs="Inter" w:eastAsia="Inter" w:hAnsi="Inter"/>
          <w:b w:val="1"/>
          <w:bCs w:val="1"/>
        </w:rPr>
      </w:pPr>
      <w:r w:rsidDel="00000000" w:rsidR="00000000" w:rsidRPr="00000000">
        <w:rPr>
          <w:rFonts w:ascii="Inter" w:cs="Inter" w:eastAsia="Inter" w:hAnsi="Inter"/>
          <w:rtl w:val="0"/>
        </w:rPr>
        <w:t xml:space="preserve">There are three main pieces to the The Heard The Name Tossed Around Opener as broken down below:</w:t>
      </w:r>
      <w:r w:rsidDel="00000000" w:rsidR="00000000" w:rsidRPr="00000000">
        <w:rPr>
          <w:rtl w:val="0"/>
        </w:rPr>
      </w:r>
    </w:p>
    <w:tbl>
      <w:tblPr>
        <w:tblStyle w:val="Table1"/>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35"/>
        <w:gridCol w:w="2355"/>
        <w:tblGridChange w:id="0">
          <w:tblGrid>
            <w:gridCol w:w="7035"/>
            <w:gridCol w:w="2355"/>
          </w:tblGrid>
        </w:tblGridChange>
      </w:tblGrid>
      <w:tr>
        <w:trPr>
          <w:cantSplit w:val="0"/>
          <w:trHeight w:val="420"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ind w:firstLine="0"/>
              <w:jc w:val="center"/>
              <w:rPr>
                <w:rFonts w:ascii="Inter" w:cs="Inter" w:eastAsia="Inter" w:hAnsi="Inter"/>
                <w:b w:val="1"/>
                <w:bCs w:val="1"/>
              </w:rPr>
            </w:pPr>
            <w:r w:rsidDel="00000000" w:rsidR="00000000" w:rsidRPr="00000000">
              <w:rPr>
                <w:rFonts w:ascii="Inter" w:cs="Inter" w:eastAsia="Inter" w:hAnsi="Inter"/>
                <w:b w:val="1"/>
                <w:bCs w:val="1"/>
                <w:rtl w:val="0"/>
              </w:rPr>
              <w:t xml:space="preserve">Talk Track: The Heard The Name Tossed Around Opener</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ind w:firstLine="0"/>
              <w:jc w:val="center"/>
              <w:rPr>
                <w:rFonts w:ascii="Inter" w:cs="Inter" w:eastAsia="Inter" w:hAnsi="Inter"/>
                <w:b w:val="1"/>
                <w:bCs w:val="1"/>
              </w:rPr>
            </w:pPr>
            <w:r w:rsidDel="00000000" w:rsidR="00000000" w:rsidRPr="00000000">
              <w:rPr>
                <w:rFonts w:ascii="Inter" w:cs="Inter" w:eastAsia="Inter" w:hAnsi="Inter"/>
                <w:b w:val="1"/>
                <w:bCs w:val="1"/>
                <w:rtl w:val="0"/>
              </w:rPr>
              <w:t xml:space="preserve">Steps</w:t>
            </w:r>
          </w:p>
        </w:tc>
      </w:tr>
      <w:tr>
        <w:trPr>
          <w:cantSplit w:val="0"/>
          <w:trHeight w:val="13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Hey Bill, we work with a few other partners in the Skadden LA office.</w:t>
            </w:r>
          </w:p>
          <w:p w:rsidR="00000000" w:rsidDel="00000000" w:rsidP="00000000" w:rsidRDefault="00000000" w:rsidRPr="00000000" w14:paraId="00000047">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48">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It’s Armand from Northwestern…</w:t>
            </w:r>
          </w:p>
          <w:p w:rsidR="00000000" w:rsidDel="00000000" w:rsidP="00000000" w:rsidRDefault="00000000" w:rsidRPr="00000000" w14:paraId="00000049">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4A">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Heard the name tossed around?</w:t>
            </w:r>
          </w:p>
        </w:tc>
        <w:tc>
          <w:tcP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Lead with context</w:t>
            </w:r>
          </w:p>
          <w:p w:rsidR="00000000" w:rsidDel="00000000" w:rsidP="00000000" w:rsidRDefault="00000000" w:rsidRPr="00000000" w14:paraId="0000004C">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4D">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THEN intro yourself</w:t>
            </w:r>
          </w:p>
          <w:p w:rsidR="00000000" w:rsidDel="00000000" w:rsidP="00000000" w:rsidRDefault="00000000" w:rsidRPr="00000000" w14:paraId="0000004E">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4F">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Heard the name?</w:t>
            </w:r>
          </w:p>
        </w:tc>
      </w:tr>
    </w:tbl>
    <w:p w:rsidR="00000000" w:rsidDel="00000000" w:rsidP="00000000" w:rsidRDefault="00000000" w:rsidRPr="00000000" w14:paraId="00000050">
      <w:pPr>
        <w:spacing w:after="200" w:before="200" w:line="276" w:lineRule="auto"/>
        <w:ind w:firstLine="0"/>
        <w:jc w:val="both"/>
        <w:rPr>
          <w:rFonts w:ascii="Inter" w:cs="Inter" w:eastAsia="Inter" w:hAnsi="Inter"/>
        </w:rPr>
      </w:pPr>
      <w:r w:rsidDel="00000000" w:rsidR="00000000" w:rsidRPr="00000000">
        <w:rPr>
          <w:rFonts w:ascii="Inter" w:cs="Inter" w:eastAsia="Inter" w:hAnsi="Inter"/>
          <w:b w:val="1"/>
          <w:bCs w:val="1"/>
          <w:rtl w:val="0"/>
        </w:rPr>
        <w:t xml:space="preserve">Lead with context before you say </w:t>
      </w:r>
      <w:r w:rsidDel="00000000" w:rsidR="00000000" w:rsidRPr="00000000">
        <w:rPr>
          <w:rFonts w:ascii="Inter" w:cs="Inter" w:eastAsia="Inter" w:hAnsi="Inter"/>
          <w:b w:val="1"/>
          <w:bCs w:val="1"/>
          <w:i w:val="1"/>
          <w:iCs w:val="1"/>
          <w:rtl w:val="0"/>
        </w:rPr>
        <w:t xml:space="preserve">anything else</w:t>
      </w:r>
      <w:r w:rsidDel="00000000" w:rsidR="00000000" w:rsidRPr="00000000">
        <w:rPr>
          <w:rFonts w:ascii="Inter" w:cs="Inter" w:eastAsia="Inter" w:hAnsi="Inter"/>
          <w:b w:val="1"/>
          <w:bCs w:val="1"/>
          <w:rtl w:val="0"/>
        </w:rPr>
        <w:t xml:space="preserve">, even your name.</w:t>
      </w:r>
      <w:r w:rsidDel="00000000" w:rsidR="00000000" w:rsidRPr="00000000">
        <w:rPr>
          <w:rFonts w:ascii="Inter" w:cs="Inter" w:eastAsia="Inter" w:hAnsi="Inter"/>
          <w:rtl w:val="0"/>
        </w:rPr>
        <w:t xml:space="preserve"> The first words that come out of your mouth determine whether or not the prospect listens to anything else you say.</w:t>
      </w:r>
    </w:p>
    <w:p w:rsidR="00000000" w:rsidDel="00000000" w:rsidP="00000000" w:rsidRDefault="00000000" w:rsidRPr="00000000" w14:paraId="00000051">
      <w:pPr>
        <w:numPr>
          <w:ilvl w:val="0"/>
          <w:numId w:val="7"/>
        </w:numPr>
        <w:ind w:left="720" w:hanging="720"/>
        <w:jc w:val="both"/>
        <w:rPr>
          <w:rFonts w:ascii="Inter" w:cs="Inter" w:eastAsia="Inter" w:hAnsi="Inter"/>
        </w:rPr>
      </w:pPr>
      <w:r w:rsidDel="00000000" w:rsidR="00000000" w:rsidRPr="00000000">
        <w:rPr>
          <w:rFonts w:ascii="Inter" w:cs="Inter" w:eastAsia="Inter" w:hAnsi="Inter"/>
          <w:u w:val="single"/>
          <w:rtl w:val="0"/>
        </w:rPr>
        <w:t xml:space="preserve">Same Investor</w:t>
      </w:r>
      <w:r w:rsidDel="00000000" w:rsidR="00000000" w:rsidRPr="00000000">
        <w:rPr>
          <w:rFonts w:ascii="Inter" w:cs="Inter" w:eastAsia="Inter" w:hAnsi="Inter"/>
          <w:rtl w:val="0"/>
        </w:rPr>
        <w:t xml:space="preserve">: We work with a few other Sequoia portfolio companies.</w:t>
      </w:r>
    </w:p>
    <w:p w:rsidR="00000000" w:rsidDel="00000000" w:rsidP="00000000" w:rsidRDefault="00000000" w:rsidRPr="00000000" w14:paraId="00000052">
      <w:pPr>
        <w:numPr>
          <w:ilvl w:val="0"/>
          <w:numId w:val="7"/>
        </w:numPr>
        <w:ind w:left="720" w:hanging="720"/>
        <w:jc w:val="both"/>
        <w:rPr>
          <w:rFonts w:ascii="Inter" w:cs="Inter" w:eastAsia="Inter" w:hAnsi="Inter"/>
        </w:rPr>
      </w:pPr>
      <w:r w:rsidDel="00000000" w:rsidR="00000000" w:rsidRPr="00000000">
        <w:rPr>
          <w:rFonts w:ascii="Inter" w:cs="Inter" w:eastAsia="Inter" w:hAnsi="Inter"/>
          <w:u w:val="single"/>
          <w:rtl w:val="0"/>
        </w:rPr>
        <w:t xml:space="preserve">Same Coworkers</w:t>
      </w:r>
      <w:r w:rsidDel="00000000" w:rsidR="00000000" w:rsidRPr="00000000">
        <w:rPr>
          <w:rFonts w:ascii="Inter" w:cs="Inter" w:eastAsia="Inter" w:hAnsi="Inter"/>
          <w:rtl w:val="0"/>
        </w:rPr>
        <w:t xml:space="preserve">: We work with a few other Partners in the Downtown LA office.</w:t>
      </w:r>
    </w:p>
    <w:p w:rsidR="00000000" w:rsidDel="00000000" w:rsidP="00000000" w:rsidRDefault="00000000" w:rsidRPr="00000000" w14:paraId="00000053">
      <w:pPr>
        <w:numPr>
          <w:ilvl w:val="0"/>
          <w:numId w:val="7"/>
        </w:numPr>
        <w:ind w:left="720" w:hanging="720"/>
        <w:jc w:val="both"/>
        <w:rPr>
          <w:rFonts w:ascii="Inter" w:cs="Inter" w:eastAsia="Inter" w:hAnsi="Inter"/>
        </w:rPr>
      </w:pPr>
      <w:r w:rsidDel="00000000" w:rsidR="00000000" w:rsidRPr="00000000">
        <w:rPr>
          <w:rFonts w:ascii="Inter" w:cs="Inter" w:eastAsia="Inter" w:hAnsi="Inter"/>
          <w:u w:val="single"/>
          <w:rtl w:val="0"/>
        </w:rPr>
        <w:t xml:space="preserve">Same Situation</w:t>
      </w:r>
      <w:r w:rsidDel="00000000" w:rsidR="00000000" w:rsidRPr="00000000">
        <w:rPr>
          <w:rFonts w:ascii="Inter" w:cs="Inter" w:eastAsia="Inter" w:hAnsi="Inter"/>
          <w:rtl w:val="0"/>
        </w:rPr>
        <w:t xml:space="preserve">: We work with a few other multifamily homeowners down the block.</w:t>
      </w:r>
    </w:p>
    <w:p w:rsidR="00000000" w:rsidDel="00000000" w:rsidP="00000000" w:rsidRDefault="00000000" w:rsidRPr="00000000" w14:paraId="00000054">
      <w:pPr>
        <w:numPr>
          <w:ilvl w:val="0"/>
          <w:numId w:val="7"/>
        </w:numPr>
        <w:ind w:left="720" w:hanging="720"/>
        <w:jc w:val="both"/>
        <w:rPr>
          <w:rFonts w:ascii="Inter" w:cs="Inter" w:eastAsia="Inter" w:hAnsi="Inter"/>
        </w:rPr>
      </w:pPr>
      <w:r w:rsidDel="00000000" w:rsidR="00000000" w:rsidRPr="00000000">
        <w:rPr>
          <w:rFonts w:ascii="Inter" w:cs="Inter" w:eastAsia="Inter" w:hAnsi="Inter"/>
          <w:u w:val="single"/>
          <w:rtl w:val="0"/>
        </w:rPr>
        <w:t xml:space="preserve">Same Industry Peers</w:t>
      </w:r>
      <w:r w:rsidDel="00000000" w:rsidR="00000000" w:rsidRPr="00000000">
        <w:rPr>
          <w:rFonts w:ascii="Inter" w:cs="Inter" w:eastAsia="Inter" w:hAnsi="Inter"/>
          <w:rtl w:val="0"/>
        </w:rPr>
        <w:t xml:space="preserve">: We work with a few folks like Gong and Salesforce.</w:t>
      </w:r>
    </w:p>
    <w:p w:rsidR="00000000" w:rsidDel="00000000" w:rsidP="00000000" w:rsidRDefault="00000000" w:rsidRPr="00000000" w14:paraId="00000055">
      <w:pPr>
        <w:numPr>
          <w:ilvl w:val="0"/>
          <w:numId w:val="7"/>
        </w:numPr>
        <w:spacing w:after="200" w:lineRule="auto"/>
        <w:ind w:left="720" w:hanging="720"/>
        <w:jc w:val="both"/>
        <w:rPr>
          <w:rFonts w:ascii="Inter" w:cs="Inter" w:eastAsia="Inter" w:hAnsi="Inter"/>
        </w:rPr>
      </w:pPr>
      <w:r w:rsidDel="00000000" w:rsidR="00000000" w:rsidRPr="00000000">
        <w:rPr>
          <w:rFonts w:ascii="Inter" w:cs="Inter" w:eastAsia="Inter" w:hAnsi="Inter"/>
          <w:u w:val="single"/>
          <w:rtl w:val="0"/>
        </w:rPr>
        <w:t xml:space="preserve">Same Geo + Persona</w:t>
      </w:r>
      <w:r w:rsidDel="00000000" w:rsidR="00000000" w:rsidRPr="00000000">
        <w:rPr>
          <w:rFonts w:ascii="Inter" w:cs="Inter" w:eastAsia="Inter" w:hAnsi="Inter"/>
          <w:rtl w:val="0"/>
        </w:rPr>
        <w:t xml:space="preserve">: We work with other compensation leaders in Salt Lake City.</w:t>
      </w:r>
    </w:p>
    <w:p w:rsidR="00000000" w:rsidDel="00000000" w:rsidP="00000000" w:rsidRDefault="00000000" w:rsidRPr="00000000" w14:paraId="00000056">
      <w:pPr>
        <w:spacing w:after="200" w:lineRule="auto"/>
        <w:ind w:firstLine="0"/>
        <w:jc w:val="both"/>
        <w:rPr>
          <w:rFonts w:ascii="Inter" w:cs="Inter" w:eastAsia="Inter" w:hAnsi="Inter"/>
        </w:rPr>
      </w:pPr>
      <w:r w:rsidDel="00000000" w:rsidR="00000000" w:rsidRPr="00000000">
        <w:rPr>
          <w:rFonts w:ascii="Inter" w:cs="Inter" w:eastAsia="Inter" w:hAnsi="Inter"/>
          <w:b w:val="1"/>
          <w:bCs w:val="1"/>
          <w:i w:val="1"/>
          <w:iCs w:val="1"/>
          <w:rtl w:val="0"/>
        </w:rPr>
        <w:t xml:space="preserve">Now</w:t>
      </w:r>
      <w:r w:rsidDel="00000000" w:rsidR="00000000" w:rsidRPr="00000000">
        <w:rPr>
          <w:rFonts w:ascii="Inter" w:cs="Inter" w:eastAsia="Inter" w:hAnsi="Inter"/>
          <w:b w:val="1"/>
          <w:bCs w:val="1"/>
          <w:rtl w:val="0"/>
        </w:rPr>
        <w:t xml:space="preserve">, you’re ready to introduce yourself and ask the question.</w:t>
      </w:r>
      <w:r w:rsidDel="00000000" w:rsidR="00000000" w:rsidRPr="00000000">
        <w:rPr>
          <w:rFonts w:ascii="Inter" w:cs="Inter" w:eastAsia="Inter" w:hAnsi="Inter"/>
          <w:rtl w:val="0"/>
        </w:rPr>
        <w:t xml:space="preserve"> “It’s Armand from Northwestern, heard the name tossed around?” </w:t>
      </w:r>
    </w:p>
    <w:p w:rsidR="00000000" w:rsidDel="00000000" w:rsidP="00000000" w:rsidRDefault="00000000" w:rsidRPr="00000000" w14:paraId="00000057">
      <w:pPr>
        <w:spacing w:after="200" w:line="276" w:lineRule="auto"/>
        <w:ind w:firstLine="0"/>
        <w:jc w:val="both"/>
        <w:rPr>
          <w:rFonts w:ascii="Inter" w:cs="Inter" w:eastAsia="Inter" w:hAnsi="Inter"/>
          <w:b w:val="1"/>
          <w:bCs w:val="1"/>
        </w:rPr>
      </w:pPr>
      <w:r w:rsidDel="00000000" w:rsidR="00000000" w:rsidRPr="00000000">
        <w:rPr>
          <w:rFonts w:ascii="Inter" w:cs="Inter" w:eastAsia="Inter" w:hAnsi="Inter"/>
          <w:rtl w:val="0"/>
        </w:rPr>
        <w:t xml:space="preserve">The final question is the twist at the end of the punch. You already got Bill to sit up by telling him that you work with his peers, and now we’re going to lean into it </w:t>
      </w:r>
      <w:r w:rsidDel="00000000" w:rsidR="00000000" w:rsidRPr="00000000">
        <w:rPr>
          <w:rFonts w:ascii="Inter" w:cs="Inter" w:eastAsia="Inter" w:hAnsi="Inter"/>
          <w:i w:val="1"/>
          <w:iCs w:val="1"/>
          <w:rtl w:val="0"/>
        </w:rPr>
        <w:t xml:space="preserve">even more</w:t>
      </w:r>
      <w:r w:rsidDel="00000000" w:rsidR="00000000" w:rsidRPr="00000000">
        <w:rPr>
          <w:rFonts w:ascii="Inter" w:cs="Inter" w:eastAsia="Inter" w:hAnsi="Inter"/>
          <w:rtl w:val="0"/>
        </w:rPr>
        <w:t xml:space="preserve">. We want him thinking: </w:t>
      </w:r>
      <w:r w:rsidDel="00000000" w:rsidR="00000000" w:rsidRPr="00000000">
        <w:rPr>
          <w:rFonts w:ascii="Inter" w:cs="Inter" w:eastAsia="Inter" w:hAnsi="Inter"/>
          <w:i w:val="1"/>
          <w:iCs w:val="1"/>
          <w:rtl w:val="0"/>
        </w:rPr>
        <w:t xml:space="preserve">I haven’t heard of them… but should I have?</w:t>
      </w:r>
      <w:r w:rsidDel="00000000" w:rsidR="00000000" w:rsidRPr="00000000">
        <w:rPr>
          <w:rtl w:val="0"/>
        </w:rPr>
      </w:r>
    </w:p>
    <w:p w:rsidR="00000000" w:rsidDel="00000000" w:rsidP="00000000" w:rsidRDefault="00000000" w:rsidRPr="00000000" w14:paraId="00000058">
      <w:pPr>
        <w:spacing w:after="200" w:lineRule="auto"/>
        <w:ind w:firstLine="0"/>
        <w:jc w:val="both"/>
        <w:rPr>
          <w:rFonts w:ascii="Inter" w:cs="Inter" w:eastAsia="Inter" w:hAnsi="Inter"/>
          <w:sz w:val="14"/>
          <w:szCs w:val="14"/>
        </w:rPr>
      </w:pPr>
      <w:r w:rsidDel="00000000" w:rsidR="00000000" w:rsidRPr="00000000">
        <w:rPr>
          <w:rFonts w:ascii="Inter" w:cs="Inter" w:eastAsia="Inter" w:hAnsi="Inter"/>
          <w:rtl w:val="0"/>
        </w:rPr>
        <w:t xml:space="preserve">***</w:t>
      </w:r>
      <w:r w:rsidDel="00000000" w:rsidR="00000000" w:rsidRPr="00000000">
        <w:rPr>
          <w:rtl w:val="0"/>
        </w:rPr>
      </w:r>
    </w:p>
    <w:p w:rsidR="00000000" w:rsidDel="00000000" w:rsidP="00000000" w:rsidRDefault="00000000" w:rsidRPr="00000000" w14:paraId="00000059">
      <w:pPr>
        <w:spacing w:after="200" w:line="276" w:lineRule="auto"/>
        <w:ind w:firstLine="0"/>
        <w:jc w:val="both"/>
        <w:rPr>
          <w:rFonts w:ascii="Inter" w:cs="Inter" w:eastAsia="Inter" w:hAnsi="Inter"/>
        </w:rPr>
      </w:pPr>
      <w:r w:rsidDel="00000000" w:rsidR="00000000" w:rsidRPr="00000000">
        <w:rPr>
          <w:rFonts w:ascii="Inter" w:cs="Inter" w:eastAsia="Inter" w:hAnsi="Inter"/>
          <w:rtl w:val="0"/>
        </w:rPr>
        <w:t xml:space="preserve">After you ask the question, </w:t>
      </w:r>
      <w:r w:rsidDel="00000000" w:rsidR="00000000" w:rsidRPr="00000000">
        <w:rPr>
          <w:rFonts w:ascii="Inter" w:cs="Inter" w:eastAsia="Inter" w:hAnsi="Inter"/>
          <w:b w:val="1"/>
          <w:bCs w:val="1"/>
          <w:rtl w:val="0"/>
        </w:rPr>
        <w:t xml:space="preserve">the vast majority of people will say “no”</w:t>
      </w:r>
      <w:r w:rsidDel="00000000" w:rsidR="00000000" w:rsidRPr="00000000">
        <w:rPr>
          <w:rFonts w:ascii="Inter" w:cs="Inter" w:eastAsia="Inter" w:hAnsi="Inter"/>
          <w:rtl w:val="0"/>
        </w:rPr>
        <w:t xml:space="preserve"> so let’s start there.</w:t>
      </w:r>
    </w:p>
    <w:p w:rsidR="00000000" w:rsidDel="00000000" w:rsidP="00000000" w:rsidRDefault="00000000" w:rsidRPr="00000000" w14:paraId="0000005A">
      <w:pPr>
        <w:spacing w:after="200" w:line="276" w:lineRule="auto"/>
        <w:ind w:firstLine="0"/>
        <w:jc w:val="both"/>
        <w:rPr>
          <w:rFonts w:ascii="Inter" w:cs="Inter" w:eastAsia="Inter" w:hAnsi="Inter"/>
        </w:rPr>
      </w:pPr>
      <w:r w:rsidDel="00000000" w:rsidR="00000000" w:rsidRPr="00000000">
        <w:rPr>
          <w:rFonts w:ascii="Inter" w:cs="Inter" w:eastAsia="Inter" w:hAnsi="Inter"/>
          <w:rtl w:val="0"/>
        </w:rPr>
        <w:t xml:space="preserve">I’ll say something like “Ha! Guess I’m not as popular as I thought. Well, the reason for my call is…” and from there I go into a very short pitch (to be covered in the next section).</w:t>
      </w:r>
    </w:p>
    <w:p w:rsidR="00000000" w:rsidDel="00000000" w:rsidP="00000000" w:rsidRDefault="00000000" w:rsidRPr="00000000" w14:paraId="0000005B">
      <w:pPr>
        <w:spacing w:after="200" w:line="276" w:lineRule="auto"/>
        <w:ind w:firstLine="0"/>
        <w:jc w:val="both"/>
        <w:rPr>
          <w:rFonts w:ascii="Inter" w:cs="Inter" w:eastAsia="Inter" w:hAnsi="Inter"/>
        </w:rPr>
      </w:pPr>
      <w:r w:rsidDel="00000000" w:rsidR="00000000" w:rsidRPr="00000000">
        <w:rPr>
          <w:rFonts w:ascii="Inter" w:cs="Inter" w:eastAsia="Inter" w:hAnsi="Inter"/>
          <w:b w:val="1"/>
          <w:bCs w:val="1"/>
          <w:rtl w:val="0"/>
        </w:rPr>
        <w:t xml:space="preserve">But if someone says they </w:t>
      </w:r>
      <w:r w:rsidDel="00000000" w:rsidR="00000000" w:rsidRPr="00000000">
        <w:rPr>
          <w:rFonts w:ascii="Inter" w:cs="Inter" w:eastAsia="Inter" w:hAnsi="Inter"/>
          <w:b w:val="1"/>
          <w:bCs w:val="1"/>
          <w:i w:val="1"/>
          <w:iCs w:val="1"/>
          <w:rtl w:val="0"/>
        </w:rPr>
        <w:t xml:space="preserve">have</w:t>
      </w:r>
      <w:r w:rsidDel="00000000" w:rsidR="00000000" w:rsidRPr="00000000">
        <w:rPr>
          <w:rFonts w:ascii="Inter" w:cs="Inter" w:eastAsia="Inter" w:hAnsi="Inter"/>
          <w:b w:val="1"/>
          <w:bCs w:val="1"/>
          <w:rtl w:val="0"/>
        </w:rPr>
        <w:t xml:space="preserve"> heard your name tossed around, you don’t need to pitch. </w:t>
      </w:r>
      <w:r w:rsidDel="00000000" w:rsidR="00000000" w:rsidRPr="00000000">
        <w:rPr>
          <w:rFonts w:ascii="Inter" w:cs="Inter" w:eastAsia="Inter" w:hAnsi="Inter"/>
          <w:rtl w:val="0"/>
        </w:rPr>
        <w:t xml:space="preserve">Instead, jump in with the following line:</w:t>
      </w:r>
    </w:p>
    <w:p w:rsidR="00000000" w:rsidDel="00000000" w:rsidP="00000000" w:rsidRDefault="00000000" w:rsidRPr="00000000" w14:paraId="0000005C">
      <w:pPr>
        <w:spacing w:after="200" w:line="276" w:lineRule="auto"/>
        <w:ind w:firstLine="0"/>
        <w:jc w:val="both"/>
        <w:rPr>
          <w:rFonts w:ascii="Inter" w:cs="Inter" w:eastAsia="Inter" w:hAnsi="Inter"/>
        </w:rPr>
      </w:pPr>
      <w:r w:rsidDel="00000000" w:rsidR="00000000" w:rsidRPr="00000000">
        <w:rPr>
          <w:rFonts w:ascii="Inter" w:cs="Inter" w:eastAsia="Inter" w:hAnsi="Inter"/>
          <w:rtl w:val="0"/>
        </w:rPr>
        <w:t xml:space="preserve">“Oh good, we’d normally be working with someone like you by now. What’d you hear?”</w:t>
      </w:r>
    </w:p>
    <w:p w:rsidR="00000000" w:rsidDel="00000000" w:rsidP="00000000" w:rsidRDefault="00000000" w:rsidRPr="00000000" w14:paraId="0000005D">
      <w:pPr>
        <w:spacing w:after="200" w:line="276" w:lineRule="auto"/>
        <w:ind w:firstLine="0"/>
        <w:jc w:val="both"/>
        <w:rPr>
          <w:rFonts w:ascii="Inter" w:cs="Inter" w:eastAsia="Inter" w:hAnsi="Inter"/>
          <w:b w:val="1"/>
          <w:bCs w:val="1"/>
        </w:rPr>
      </w:pPr>
      <w:r w:rsidDel="00000000" w:rsidR="00000000" w:rsidRPr="00000000">
        <w:rPr>
          <w:rFonts w:ascii="Inter" w:cs="Inter" w:eastAsia="Inter" w:hAnsi="Inter"/>
          <w:rtl w:val="0"/>
        </w:rPr>
        <w:t xml:space="preserve">From there, they usually still have no clue what you do. So you end up giving the same pitch that you’d give if they said no anyway.</w:t>
      </w:r>
      <w:r w:rsidDel="00000000" w:rsidR="00000000" w:rsidRPr="00000000">
        <w:br w:type="page"/>
      </w:r>
      <w:r w:rsidDel="00000000" w:rsidR="00000000" w:rsidRPr="00000000">
        <w:rPr>
          <w:rtl w:val="0"/>
        </w:rPr>
      </w:r>
    </w:p>
    <w:bookmarkStart w:colFirst="0" w:colLast="0" w:name="4ym04pauf96i" w:id="6"/>
    <w:bookmarkEnd w:id="6"/>
    <w:p w:rsidR="00000000" w:rsidDel="00000000" w:rsidP="00000000" w:rsidRDefault="00000000" w:rsidRPr="00000000" w14:paraId="0000005E">
      <w:pPr>
        <w:pStyle w:val="Heading1"/>
        <w:spacing w:after="200" w:lineRule="auto"/>
        <w:jc w:val="both"/>
        <w:rPr/>
      </w:pPr>
      <w:bookmarkStart w:colFirst="0" w:colLast="0" w:name="_i4ax3quh9vtz" w:id="7"/>
      <w:bookmarkEnd w:id="7"/>
      <w:r w:rsidDel="00000000" w:rsidR="00000000" w:rsidRPr="00000000">
        <w:rPr>
          <w:rtl w:val="0"/>
        </w:rPr>
        <w:t xml:space="preserve">The Tailored Permission Opener</w:t>
      </w:r>
    </w:p>
    <w:p w:rsidR="00000000" w:rsidDel="00000000" w:rsidP="00000000" w:rsidRDefault="00000000" w:rsidRPr="00000000" w14:paraId="0000005F">
      <w:pPr>
        <w:spacing w:after="200" w:line="276" w:lineRule="auto"/>
        <w:ind w:firstLine="0"/>
        <w:jc w:val="both"/>
        <w:rPr>
          <w:rFonts w:ascii="Inter" w:cs="Inter" w:eastAsia="Inter" w:hAnsi="Inter"/>
          <w:b w:val="1"/>
          <w:bCs w:val="1"/>
        </w:rPr>
      </w:pPr>
      <w:r w:rsidDel="00000000" w:rsidR="00000000" w:rsidRPr="00000000">
        <w:rPr>
          <w:rFonts w:ascii="Inter" w:cs="Inter" w:eastAsia="Inter" w:hAnsi="Inter"/>
          <w:highlight w:val="white"/>
          <w:rtl w:val="0"/>
        </w:rPr>
        <w:t xml:space="preserve">The Tailored Permission Opener works because it </w:t>
      </w:r>
      <w:r w:rsidDel="00000000" w:rsidR="00000000" w:rsidRPr="00000000">
        <w:rPr>
          <w:rFonts w:ascii="Inter" w:cs="Inter" w:eastAsia="Inter" w:hAnsi="Inter"/>
          <w:i w:val="1"/>
          <w:iCs w:val="1"/>
          <w:highlight w:val="white"/>
          <w:rtl w:val="0"/>
        </w:rPr>
        <w:t xml:space="preserve">owns</w:t>
      </w:r>
      <w:r w:rsidDel="00000000" w:rsidR="00000000" w:rsidRPr="00000000">
        <w:rPr>
          <w:rFonts w:ascii="Inter" w:cs="Inter" w:eastAsia="Inter" w:hAnsi="Inter"/>
          <w:highlight w:val="white"/>
          <w:rtl w:val="0"/>
        </w:rPr>
        <w:t xml:space="preserve"> that you’re making a cold call</w:t>
      </w:r>
      <w:r w:rsidDel="00000000" w:rsidR="00000000" w:rsidRPr="00000000">
        <w:rPr>
          <w:rFonts w:ascii="Inter" w:cs="Inter" w:eastAsia="Inter" w:hAnsi="Inter"/>
          <w:i w:val="1"/>
          <w:iCs w:val="1"/>
          <w:highlight w:val="white"/>
          <w:rtl w:val="0"/>
        </w:rPr>
        <w:t xml:space="preserve"> </w:t>
      </w:r>
      <w:r w:rsidDel="00000000" w:rsidR="00000000" w:rsidRPr="00000000">
        <w:rPr>
          <w:rFonts w:ascii="Inter" w:cs="Inter" w:eastAsia="Inter" w:hAnsi="Inter"/>
          <w:highlight w:val="white"/>
          <w:rtl w:val="0"/>
        </w:rPr>
        <w:t xml:space="preserve">and disarms the prospect with brutal honesty. </w:t>
      </w:r>
      <w:r w:rsidDel="00000000" w:rsidR="00000000" w:rsidRPr="00000000">
        <w:rPr>
          <w:rFonts w:ascii="Inter" w:cs="Inter" w:eastAsia="Inter" w:hAnsi="Inter"/>
          <w:i w:val="1"/>
          <w:iCs w:val="1"/>
          <w:highlight w:val="white"/>
          <w:rtl w:val="0"/>
        </w:rPr>
        <w:t xml:space="preserve"> </w:t>
      </w:r>
      <w:r w:rsidDel="00000000" w:rsidR="00000000" w:rsidRPr="00000000">
        <w:rPr>
          <w:rtl w:val="0"/>
        </w:rPr>
      </w:r>
    </w:p>
    <w:tbl>
      <w:tblPr>
        <w:tblStyle w:val="Table2"/>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35"/>
        <w:gridCol w:w="2355"/>
        <w:tblGridChange w:id="0">
          <w:tblGrid>
            <w:gridCol w:w="7035"/>
            <w:gridCol w:w="2355"/>
          </w:tblGrid>
        </w:tblGridChange>
      </w:tblGrid>
      <w:tr>
        <w:trPr>
          <w:cantSplit w:val="0"/>
          <w:trHeight w:val="420"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ind w:firstLine="0"/>
              <w:jc w:val="center"/>
              <w:rPr>
                <w:rFonts w:ascii="Inter" w:cs="Inter" w:eastAsia="Inter" w:hAnsi="Inter"/>
                <w:b w:val="1"/>
                <w:bCs w:val="1"/>
              </w:rPr>
            </w:pPr>
            <w:r w:rsidDel="00000000" w:rsidR="00000000" w:rsidRPr="00000000">
              <w:rPr>
                <w:rFonts w:ascii="Inter" w:cs="Inter" w:eastAsia="Inter" w:hAnsi="Inter"/>
                <w:b w:val="1"/>
                <w:bCs w:val="1"/>
                <w:rtl w:val="0"/>
              </w:rPr>
              <w:t xml:space="preserve">Talk Track: The Tailored Permission Opener</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ind w:firstLine="0"/>
              <w:jc w:val="center"/>
              <w:rPr>
                <w:rFonts w:ascii="Inter" w:cs="Inter" w:eastAsia="Inter" w:hAnsi="Inter"/>
                <w:b w:val="1"/>
                <w:bCs w:val="1"/>
              </w:rPr>
            </w:pPr>
            <w:r w:rsidDel="00000000" w:rsidR="00000000" w:rsidRPr="00000000">
              <w:rPr>
                <w:rFonts w:ascii="Inter" w:cs="Inter" w:eastAsia="Inter" w:hAnsi="Inter"/>
                <w:b w:val="1"/>
                <w:bCs w:val="1"/>
                <w:rtl w:val="0"/>
              </w:rPr>
              <w:t xml:space="preserve">Steps</w:t>
            </w:r>
          </w:p>
        </w:tc>
      </w:tr>
      <w:tr>
        <w:trPr>
          <w:cantSplit w:val="0"/>
          <w:trHeight w:val="13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Emma, I just finished reading your press release about your new office opening. </w:t>
            </w:r>
          </w:p>
          <w:p w:rsidR="00000000" w:rsidDel="00000000" w:rsidP="00000000" w:rsidRDefault="00000000" w:rsidRPr="00000000" w14:paraId="00000063">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64">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I’m gonna be honest, this is a cold call, but it is a well-researched one. </w:t>
            </w:r>
          </w:p>
          <w:p w:rsidR="00000000" w:rsidDel="00000000" w:rsidP="00000000" w:rsidRDefault="00000000" w:rsidRPr="00000000" w14:paraId="00000065">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66">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Can I get 30 seconds to tell you why that press release prompted me to call you specifically, then you can tell me whether or not it makes sense for us to speak? </w:t>
            </w:r>
          </w:p>
        </w:tc>
        <w:tc>
          <w:tcP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Lead with context</w:t>
            </w:r>
          </w:p>
          <w:p w:rsidR="00000000" w:rsidDel="00000000" w:rsidP="00000000" w:rsidRDefault="00000000" w:rsidRPr="00000000" w14:paraId="00000068">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69">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6A">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Own the cold call</w:t>
            </w:r>
          </w:p>
          <w:p w:rsidR="00000000" w:rsidDel="00000000" w:rsidP="00000000" w:rsidRDefault="00000000" w:rsidRPr="00000000" w14:paraId="0000006B">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6C">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Get permission to pitch</w:t>
            </w:r>
          </w:p>
        </w:tc>
      </w:tr>
    </w:tbl>
    <w:p w:rsidR="00000000" w:rsidDel="00000000" w:rsidP="00000000" w:rsidRDefault="00000000" w:rsidRPr="00000000" w14:paraId="0000006D">
      <w:pPr>
        <w:spacing w:after="200" w:before="200" w:line="276" w:lineRule="auto"/>
        <w:ind w:firstLine="0"/>
        <w:jc w:val="both"/>
        <w:rPr>
          <w:rFonts w:ascii="Inter" w:cs="Inter" w:eastAsia="Inter" w:hAnsi="Inter"/>
          <w:b w:val="1"/>
          <w:bCs w:val="1"/>
        </w:rPr>
      </w:pPr>
      <w:r w:rsidDel="00000000" w:rsidR="00000000" w:rsidRPr="00000000">
        <w:rPr>
          <w:rFonts w:ascii="Inter" w:cs="Inter" w:eastAsia="Inter" w:hAnsi="Inter"/>
          <w:b w:val="1"/>
          <w:bCs w:val="1"/>
          <w:rtl w:val="0"/>
        </w:rPr>
        <w:t xml:space="preserve">The key here is to lead with context related to a problem you solve instead of a random piece of information (like their alma mater).</w:t>
      </w:r>
    </w:p>
    <w:p w:rsidR="00000000" w:rsidDel="00000000" w:rsidP="00000000" w:rsidRDefault="00000000" w:rsidRPr="00000000" w14:paraId="0000006E">
      <w:pPr>
        <w:spacing w:after="200" w:line="276" w:lineRule="auto"/>
        <w:ind w:firstLine="0"/>
        <w:jc w:val="both"/>
        <w:rPr>
          <w:rFonts w:ascii="Inter" w:cs="Inter" w:eastAsia="Inter" w:hAnsi="Inter"/>
        </w:rPr>
      </w:pPr>
      <w:r w:rsidDel="00000000" w:rsidR="00000000" w:rsidRPr="00000000">
        <w:rPr>
          <w:rFonts w:ascii="Inter" w:cs="Inter" w:eastAsia="Inter" w:hAnsi="Inter"/>
          <w:rtl w:val="0"/>
        </w:rPr>
        <w:t xml:space="preserve">For example, when I sold accounting software to law firms, I would lead with things like: </w:t>
      </w:r>
    </w:p>
    <w:p w:rsidR="00000000" w:rsidDel="00000000" w:rsidP="00000000" w:rsidRDefault="00000000" w:rsidRPr="00000000" w14:paraId="0000006F">
      <w:pPr>
        <w:numPr>
          <w:ilvl w:val="0"/>
          <w:numId w:val="9"/>
        </w:numPr>
        <w:spacing w:after="0" w:line="276" w:lineRule="auto"/>
        <w:ind w:left="720" w:hanging="720"/>
        <w:jc w:val="both"/>
        <w:rPr>
          <w:rFonts w:ascii="Inter" w:cs="Inter" w:eastAsia="Inter" w:hAnsi="Inter"/>
        </w:rPr>
      </w:pPr>
      <w:r w:rsidDel="00000000" w:rsidR="00000000" w:rsidRPr="00000000">
        <w:rPr>
          <w:rFonts w:ascii="Inter" w:cs="Inter" w:eastAsia="Inter" w:hAnsi="Inter"/>
          <w:rtl w:val="0"/>
        </w:rPr>
        <w:t xml:space="preserve">“I just read about the big case win” (which means they’d be collecting money)</w:t>
      </w:r>
    </w:p>
    <w:p w:rsidR="00000000" w:rsidDel="00000000" w:rsidP="00000000" w:rsidRDefault="00000000" w:rsidRPr="00000000" w14:paraId="00000070">
      <w:pPr>
        <w:numPr>
          <w:ilvl w:val="0"/>
          <w:numId w:val="9"/>
        </w:numPr>
        <w:spacing w:after="0" w:line="276" w:lineRule="auto"/>
        <w:ind w:left="720" w:hanging="720"/>
        <w:jc w:val="both"/>
        <w:rPr>
          <w:rFonts w:ascii="Inter" w:cs="Inter" w:eastAsia="Inter" w:hAnsi="Inter"/>
        </w:rPr>
      </w:pPr>
      <w:r w:rsidDel="00000000" w:rsidR="00000000" w:rsidRPr="00000000">
        <w:rPr>
          <w:rFonts w:ascii="Inter" w:cs="Inter" w:eastAsia="Inter" w:hAnsi="Inter"/>
          <w:rtl w:val="0"/>
        </w:rPr>
        <w:t xml:space="preserve">“I just saw you opened a new office” (which has tax implications)</w:t>
      </w:r>
    </w:p>
    <w:p w:rsidR="00000000" w:rsidDel="00000000" w:rsidP="00000000" w:rsidRDefault="00000000" w:rsidRPr="00000000" w14:paraId="00000071">
      <w:pPr>
        <w:numPr>
          <w:ilvl w:val="0"/>
          <w:numId w:val="9"/>
        </w:numPr>
        <w:spacing w:after="200" w:line="276" w:lineRule="auto"/>
        <w:ind w:left="720" w:hanging="720"/>
        <w:jc w:val="both"/>
        <w:rPr>
          <w:rFonts w:ascii="Inter" w:cs="Inter" w:eastAsia="Inter" w:hAnsi="Inter"/>
        </w:rPr>
      </w:pPr>
      <w:r w:rsidDel="00000000" w:rsidR="00000000" w:rsidRPr="00000000">
        <w:rPr>
          <w:rFonts w:ascii="Inter" w:cs="Inter" w:eastAsia="Inter" w:hAnsi="Inter"/>
          <w:rtl w:val="0"/>
        </w:rPr>
        <w:t xml:space="preserve">“I was reading up on the new litigation practice” (which adds billing complexity)</w:t>
      </w:r>
    </w:p>
    <w:p w:rsidR="00000000" w:rsidDel="00000000" w:rsidP="00000000" w:rsidRDefault="00000000" w:rsidRPr="00000000" w14:paraId="00000072">
      <w:pPr>
        <w:spacing w:after="200" w:line="276" w:lineRule="auto"/>
        <w:ind w:firstLine="0"/>
        <w:jc w:val="both"/>
        <w:rPr>
          <w:rFonts w:ascii="Inter" w:cs="Inter" w:eastAsia="Inter" w:hAnsi="Inter"/>
          <w:highlight w:val="white"/>
        </w:rPr>
      </w:pPr>
      <w:r w:rsidDel="00000000" w:rsidR="00000000" w:rsidRPr="00000000">
        <w:rPr>
          <w:rFonts w:ascii="Inter" w:cs="Inter" w:eastAsia="Inter" w:hAnsi="Inter"/>
          <w:b w:val="1"/>
          <w:bCs w:val="1"/>
          <w:highlight w:val="white"/>
          <w:rtl w:val="0"/>
        </w:rPr>
        <w:t xml:space="preserve">After leading with context, we’ll come clean that this is indeed, a good ‘ol cold call.</w:t>
      </w:r>
      <w:r w:rsidDel="00000000" w:rsidR="00000000" w:rsidRPr="00000000">
        <w:rPr>
          <w:rtl w:val="0"/>
        </w:rPr>
      </w:r>
    </w:p>
    <w:p w:rsidR="00000000" w:rsidDel="00000000" w:rsidP="00000000" w:rsidRDefault="00000000" w:rsidRPr="00000000" w14:paraId="00000073">
      <w:pPr>
        <w:spacing w:after="200" w:line="276" w:lineRule="auto"/>
        <w:ind w:firstLine="0"/>
        <w:jc w:val="both"/>
        <w:rPr>
          <w:rFonts w:ascii="Inter" w:cs="Inter" w:eastAsia="Inter" w:hAnsi="Inter"/>
          <w:i w:val="1"/>
          <w:iCs w:val="1"/>
        </w:rPr>
      </w:pPr>
      <w:r w:rsidDel="00000000" w:rsidR="00000000" w:rsidRPr="00000000">
        <w:rPr>
          <w:rFonts w:ascii="Inter" w:cs="Inter" w:eastAsia="Inter" w:hAnsi="Inter"/>
          <w:i w:val="1"/>
          <w:iCs w:val="1"/>
          <w:rtl w:val="0"/>
        </w:rPr>
        <w:t xml:space="preserve">“I’m gonna be honest, this is a cold call, but it is a well-researched cold call.”</w:t>
      </w:r>
    </w:p>
    <w:p w:rsidR="00000000" w:rsidDel="00000000" w:rsidP="00000000" w:rsidRDefault="00000000" w:rsidRPr="00000000" w14:paraId="00000074">
      <w:pPr>
        <w:spacing w:after="200" w:line="276" w:lineRule="auto"/>
        <w:ind w:firstLine="0"/>
        <w:jc w:val="both"/>
        <w:rPr>
          <w:rFonts w:ascii="Inter" w:cs="Inter" w:eastAsia="Inter" w:hAnsi="Inter"/>
          <w:highlight w:val="white"/>
        </w:rPr>
      </w:pPr>
      <w:r w:rsidDel="00000000" w:rsidR="00000000" w:rsidRPr="00000000">
        <w:rPr>
          <w:rFonts w:ascii="Inter" w:cs="Inter" w:eastAsia="Inter" w:hAnsi="Inter"/>
          <w:highlight w:val="white"/>
          <w:rtl w:val="0"/>
        </w:rPr>
        <w:t xml:space="preserve">It’s really hard to get mad when you </w:t>
      </w:r>
      <w:r w:rsidDel="00000000" w:rsidR="00000000" w:rsidRPr="00000000">
        <w:rPr>
          <w:rFonts w:ascii="Inter" w:cs="Inter" w:eastAsia="Inter" w:hAnsi="Inter"/>
          <w:i w:val="1"/>
          <w:iCs w:val="1"/>
          <w:highlight w:val="white"/>
          <w:rtl w:val="0"/>
        </w:rPr>
        <w:t xml:space="preserve">acknowledge</w:t>
      </w:r>
      <w:r w:rsidDel="00000000" w:rsidR="00000000" w:rsidRPr="00000000">
        <w:rPr>
          <w:rFonts w:ascii="Inter" w:cs="Inter" w:eastAsia="Inter" w:hAnsi="Inter"/>
          <w:highlight w:val="white"/>
          <w:rtl w:val="0"/>
        </w:rPr>
        <w:t xml:space="preserve"> that you’re interrupting their day. Lean into humor and you’ll dispel the tension even more. Try phrases like like:</w:t>
      </w:r>
    </w:p>
    <w:p w:rsidR="00000000" w:rsidDel="00000000" w:rsidP="00000000" w:rsidRDefault="00000000" w:rsidRPr="00000000" w14:paraId="00000075">
      <w:pPr>
        <w:numPr>
          <w:ilvl w:val="0"/>
          <w:numId w:val="6"/>
        </w:numPr>
        <w:spacing w:after="0" w:line="276" w:lineRule="auto"/>
        <w:ind w:left="720" w:hanging="720"/>
        <w:jc w:val="both"/>
        <w:rPr>
          <w:rFonts w:ascii="Inter" w:cs="Inter" w:eastAsia="Inter" w:hAnsi="Inter"/>
          <w:highlight w:val="white"/>
        </w:rPr>
      </w:pPr>
      <w:r w:rsidDel="00000000" w:rsidR="00000000" w:rsidRPr="00000000">
        <w:rPr>
          <w:rFonts w:ascii="Inter" w:cs="Inter" w:eastAsia="Inter" w:hAnsi="Inter"/>
          <w:highlight w:val="white"/>
          <w:rtl w:val="0"/>
        </w:rPr>
        <w:t xml:space="preserve">“I know I’m an interruption.”</w:t>
      </w:r>
      <w:r w:rsidDel="00000000" w:rsidR="00000000" w:rsidRPr="00000000">
        <w:rPr>
          <w:rtl w:val="0"/>
        </w:rPr>
      </w:r>
    </w:p>
    <w:p w:rsidR="00000000" w:rsidDel="00000000" w:rsidP="00000000" w:rsidRDefault="00000000" w:rsidRPr="00000000" w14:paraId="00000076">
      <w:pPr>
        <w:numPr>
          <w:ilvl w:val="0"/>
          <w:numId w:val="6"/>
        </w:numPr>
        <w:spacing w:after="0" w:line="276" w:lineRule="auto"/>
        <w:ind w:left="720" w:hanging="720"/>
        <w:jc w:val="both"/>
        <w:rPr>
          <w:rFonts w:ascii="Inter" w:cs="Inter" w:eastAsia="Inter" w:hAnsi="Inter"/>
          <w:highlight w:val="white"/>
        </w:rPr>
      </w:pPr>
      <w:r w:rsidDel="00000000" w:rsidR="00000000" w:rsidRPr="00000000">
        <w:rPr>
          <w:rFonts w:ascii="Inter" w:cs="Inter" w:eastAsia="Inter" w:hAnsi="Inter"/>
          <w:highlight w:val="white"/>
          <w:rtl w:val="0"/>
        </w:rPr>
        <w:t xml:space="preserve">“I hate to break it you, but this is a cold call”</w:t>
      </w:r>
      <w:r w:rsidDel="00000000" w:rsidR="00000000" w:rsidRPr="00000000">
        <w:rPr>
          <w:rtl w:val="0"/>
        </w:rPr>
      </w:r>
    </w:p>
    <w:p w:rsidR="00000000" w:rsidDel="00000000" w:rsidP="00000000" w:rsidRDefault="00000000" w:rsidRPr="00000000" w14:paraId="00000077">
      <w:pPr>
        <w:numPr>
          <w:ilvl w:val="0"/>
          <w:numId w:val="6"/>
        </w:numPr>
        <w:spacing w:after="200" w:line="276" w:lineRule="auto"/>
        <w:ind w:left="720" w:hanging="720"/>
        <w:jc w:val="both"/>
        <w:rPr>
          <w:rFonts w:ascii="Inter" w:cs="Inter" w:eastAsia="Inter" w:hAnsi="Inter"/>
          <w:highlight w:val="white"/>
        </w:rPr>
      </w:pPr>
      <w:r w:rsidDel="00000000" w:rsidR="00000000" w:rsidRPr="00000000">
        <w:rPr>
          <w:rFonts w:ascii="Inter" w:cs="Inter" w:eastAsia="Inter" w:hAnsi="Inter"/>
          <w:highlight w:val="white"/>
          <w:rtl w:val="0"/>
        </w:rPr>
        <w:t xml:space="preserve">“You’re probably gonna hate me for this, but this is a cold call”</w:t>
      </w:r>
      <w:r w:rsidDel="00000000" w:rsidR="00000000" w:rsidRPr="00000000">
        <w:rPr>
          <w:rtl w:val="0"/>
        </w:rPr>
      </w:r>
    </w:p>
    <w:p w:rsidR="00000000" w:rsidDel="00000000" w:rsidP="00000000" w:rsidRDefault="00000000" w:rsidRPr="00000000" w14:paraId="00000078">
      <w:pPr>
        <w:spacing w:after="200" w:line="276" w:lineRule="auto"/>
        <w:ind w:firstLine="0"/>
        <w:jc w:val="both"/>
        <w:rPr>
          <w:rFonts w:ascii="Inter" w:cs="Inter" w:eastAsia="Inter" w:hAnsi="Inter"/>
          <w:highlight w:val="white"/>
        </w:rPr>
      </w:pPr>
      <w:r w:rsidDel="00000000" w:rsidR="00000000" w:rsidRPr="00000000">
        <w:rPr>
          <w:rFonts w:ascii="Inter" w:cs="Inter" w:eastAsia="Inter" w:hAnsi="Inter"/>
          <w:b w:val="1"/>
          <w:bCs w:val="1"/>
          <w:highlight w:val="white"/>
          <w:rtl w:val="0"/>
        </w:rPr>
        <w:t xml:space="preserve">From here, ask for permission to pitch and give them perceived control.</w:t>
      </w:r>
      <w:r w:rsidDel="00000000" w:rsidR="00000000" w:rsidRPr="00000000">
        <w:rPr>
          <w:rtl w:val="0"/>
        </w:rPr>
      </w:r>
    </w:p>
    <w:p w:rsidR="00000000" w:rsidDel="00000000" w:rsidP="00000000" w:rsidRDefault="00000000" w:rsidRPr="00000000" w14:paraId="00000079">
      <w:pPr>
        <w:spacing w:after="200" w:lineRule="auto"/>
        <w:ind w:firstLine="0"/>
        <w:jc w:val="both"/>
        <w:rPr>
          <w:rFonts w:ascii="Inter" w:cs="Inter" w:eastAsia="Inter" w:hAnsi="Inter"/>
          <w:i w:val="1"/>
          <w:iCs w:val="1"/>
          <w:highlight w:val="white"/>
        </w:rPr>
      </w:pPr>
      <w:r w:rsidDel="00000000" w:rsidR="00000000" w:rsidRPr="00000000">
        <w:rPr>
          <w:rFonts w:ascii="Inter" w:cs="Inter" w:eastAsia="Inter" w:hAnsi="Inter"/>
          <w:i w:val="1"/>
          <w:iCs w:val="1"/>
          <w:highlight w:val="white"/>
          <w:rtl w:val="0"/>
        </w:rPr>
        <w:t xml:space="preserve">Can I get 30 seconds to tell you why I called, then you can totally hang up on me if it doesn’t make sense to speak from there? </w:t>
      </w:r>
    </w:p>
    <w:p w:rsidR="00000000" w:rsidDel="00000000" w:rsidP="00000000" w:rsidRDefault="00000000" w:rsidRPr="00000000" w14:paraId="0000007A">
      <w:pPr>
        <w:spacing w:after="200" w:line="276" w:lineRule="auto"/>
        <w:ind w:firstLine="0"/>
        <w:jc w:val="both"/>
        <w:rPr>
          <w:rFonts w:ascii="Inter" w:cs="Inter" w:eastAsia="Inter" w:hAnsi="Inter"/>
          <w:highlight w:val="white"/>
        </w:rPr>
      </w:pPr>
      <w:r w:rsidDel="00000000" w:rsidR="00000000" w:rsidRPr="00000000">
        <w:rPr>
          <w:rFonts w:ascii="Inter" w:cs="Inter" w:eastAsia="Inter" w:hAnsi="Inter"/>
          <w:highlight w:val="white"/>
          <w:rtl w:val="0"/>
        </w:rPr>
        <w:t xml:space="preserve">Make it clear exactly how long you need (30 seconds) and then let them decide what happens after that 30 second window. I know it feels counterintuitive, but when your prospect has complete control over the outcome of the call, they feel safe and they’ll </w:t>
      </w:r>
      <w:r w:rsidDel="00000000" w:rsidR="00000000" w:rsidRPr="00000000">
        <w:rPr>
          <w:rFonts w:ascii="Inter" w:cs="Inter" w:eastAsia="Inter" w:hAnsi="Inter"/>
          <w:i w:val="1"/>
          <w:iCs w:val="1"/>
          <w:highlight w:val="white"/>
          <w:rtl w:val="0"/>
        </w:rPr>
        <w:t xml:space="preserve">actually</w:t>
      </w:r>
      <w:r w:rsidDel="00000000" w:rsidR="00000000" w:rsidRPr="00000000">
        <w:rPr>
          <w:rFonts w:ascii="Inter" w:cs="Inter" w:eastAsia="Inter" w:hAnsi="Inter"/>
          <w:highlight w:val="white"/>
          <w:rtl w:val="0"/>
        </w:rPr>
        <w:t xml:space="preserve"> listen to you.</w:t>
      </w:r>
    </w:p>
    <w:p w:rsidR="00000000" w:rsidDel="00000000" w:rsidP="00000000" w:rsidRDefault="00000000" w:rsidRPr="00000000" w14:paraId="0000007B">
      <w:pPr>
        <w:spacing w:after="200" w:lineRule="auto"/>
        <w:jc w:val="both"/>
        <w:rPr>
          <w:rFonts w:ascii="Inter" w:cs="Inter" w:eastAsia="Inter" w:hAnsi="Inter"/>
          <w:b w:val="1"/>
          <w:bCs w:val="1"/>
        </w:rPr>
      </w:pPr>
      <w:r w:rsidDel="00000000" w:rsidR="00000000" w:rsidRPr="00000000">
        <w:rPr>
          <w:rFonts w:ascii="Inter" w:cs="Inter" w:eastAsia="Inter" w:hAnsi="Inter"/>
          <w:b w:val="1"/>
          <w:bCs w:val="1"/>
          <w:rtl w:val="0"/>
        </w:rPr>
        <w:t xml:space="preserve">What do I do if they say “no”?  </w:t>
      </w:r>
      <w:r w:rsidDel="00000000" w:rsidR="00000000" w:rsidRPr="00000000">
        <w:rPr>
          <w:rtl w:val="0"/>
        </w:rPr>
      </w:r>
    </w:p>
    <w:p w:rsidR="00000000" w:rsidDel="00000000" w:rsidP="00000000" w:rsidRDefault="00000000" w:rsidRPr="00000000" w14:paraId="0000007C">
      <w:pPr>
        <w:spacing w:after="200" w:lineRule="auto"/>
        <w:jc w:val="center"/>
        <w:rPr>
          <w:rFonts w:ascii="Inter" w:cs="Inter" w:eastAsia="Inter" w:hAnsi="Inter"/>
        </w:rPr>
      </w:pPr>
      <w:r w:rsidDel="00000000" w:rsidR="00000000" w:rsidRPr="00000000">
        <w:rPr>
          <w:rFonts w:ascii="Inter" w:cs="Inter" w:eastAsia="Inter" w:hAnsi="Inter"/>
          <w:b w:val="1"/>
          <w:bCs w:val="1"/>
        </w:rPr>
        <w:drawing>
          <wp:inline distB="114300" distT="114300" distL="114300" distR="114300">
            <wp:extent cx="3781095" cy="1333078"/>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781095" cy="1333078"/>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spacing w:after="200" w:lineRule="auto"/>
        <w:ind w:firstLine="360"/>
        <w:jc w:val="both"/>
        <w:rPr>
          <w:rFonts w:ascii="Inter" w:cs="Inter" w:eastAsia="Inter" w:hAnsi="Inter"/>
        </w:rPr>
      </w:pPr>
      <w:r w:rsidDel="00000000" w:rsidR="00000000" w:rsidRPr="00000000">
        <w:rPr>
          <w:rFonts w:ascii="Inter" w:cs="Inter" w:eastAsia="Inter" w:hAnsi="Inter"/>
          <w:rtl w:val="0"/>
        </w:rPr>
        <w:t xml:space="preserve">When a prospect denies you permission to pitch, they’re not objecting to your product. They’re objecting to your </w:t>
      </w:r>
      <w:r w:rsidDel="00000000" w:rsidR="00000000" w:rsidRPr="00000000">
        <w:rPr>
          <w:rFonts w:ascii="Inter" w:cs="Inter" w:eastAsia="Inter" w:hAnsi="Inter"/>
          <w:i w:val="1"/>
          <w:iCs w:val="1"/>
          <w:rtl w:val="0"/>
        </w:rPr>
        <w:t xml:space="preserve">interruption</w:t>
      </w:r>
      <w:r w:rsidDel="00000000" w:rsidR="00000000" w:rsidRPr="00000000">
        <w:rPr>
          <w:rFonts w:ascii="Inter" w:cs="Inter" w:eastAsia="Inter" w:hAnsi="Inter"/>
          <w:rtl w:val="0"/>
        </w:rPr>
        <w:t xml:space="preserve"> and swatting you away as a telemarketer.</w:t>
      </w:r>
    </w:p>
    <w:p w:rsidR="00000000" w:rsidDel="00000000" w:rsidP="00000000" w:rsidRDefault="00000000" w:rsidRPr="00000000" w14:paraId="0000007E">
      <w:pPr>
        <w:spacing w:after="200" w:lineRule="auto"/>
        <w:ind w:firstLine="360"/>
        <w:jc w:val="both"/>
        <w:rPr>
          <w:rFonts w:ascii="Inter" w:cs="Inter" w:eastAsia="Inter" w:hAnsi="Inter"/>
        </w:rPr>
      </w:pPr>
      <w:r w:rsidDel="00000000" w:rsidR="00000000" w:rsidRPr="00000000">
        <w:rPr>
          <w:rFonts w:ascii="Inter" w:cs="Inter" w:eastAsia="Inter" w:hAnsi="Inter"/>
          <w:rtl w:val="0"/>
        </w:rPr>
        <w:t xml:space="preserve">You need to get a conversation going to break the telemarketer perception, so </w:t>
      </w:r>
      <w:r w:rsidDel="00000000" w:rsidR="00000000" w:rsidRPr="00000000">
        <w:rPr>
          <w:rFonts w:ascii="Inter" w:cs="Inter" w:eastAsia="Inter" w:hAnsi="Inter"/>
          <w:i w:val="1"/>
          <w:iCs w:val="1"/>
          <w:rtl w:val="0"/>
        </w:rPr>
        <w:t xml:space="preserve">incentivize</w:t>
      </w:r>
      <w:r w:rsidDel="00000000" w:rsidR="00000000" w:rsidRPr="00000000">
        <w:rPr>
          <w:rFonts w:ascii="Inter" w:cs="Inter" w:eastAsia="Inter" w:hAnsi="Inter"/>
          <w:rtl w:val="0"/>
        </w:rPr>
        <w:t xml:space="preserve"> them to share more about why they wouldn’t let you proceed by saying:</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80"/>
        <w:gridCol w:w="2280"/>
        <w:tblGridChange w:id="0">
          <w:tblGrid>
            <w:gridCol w:w="7080"/>
            <w:gridCol w:w="2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Inter" w:cs="Inter" w:eastAsia="Inter" w:hAnsi="Inter"/>
              </w:rPr>
            </w:pPr>
            <w:r w:rsidDel="00000000" w:rsidR="00000000" w:rsidRPr="00000000">
              <w:rPr>
                <w:rFonts w:ascii="Inter" w:cs="Inter" w:eastAsia="Inter" w:hAnsi="Inter"/>
                <w:rtl w:val="0"/>
              </w:rPr>
              <w:t xml:space="preserve">Shoot, my bad. </w:t>
            </w:r>
            <w:r w:rsidDel="00000000" w:rsidR="00000000" w:rsidRPr="00000000">
              <w:rPr>
                <w:rFonts w:ascii="Inter" w:cs="Inter" w:eastAsia="Inter" w:hAnsi="Inter"/>
                <w:shd w:fill="c6fcd0" w:val="clear"/>
                <w:rtl w:val="0"/>
              </w:rPr>
              <w:t xml:space="preserve">Just so nobody from my team bugs you again</w:t>
            </w:r>
            <w:r w:rsidDel="00000000" w:rsidR="00000000" w:rsidRPr="00000000">
              <w:rPr>
                <w:rFonts w:ascii="Inter" w:cs="Inter" w:eastAsia="Inter" w:hAnsi="Inter"/>
                <w:rtl w:val="0"/>
              </w:rPr>
              <w:t xml:space="preserve">… </w:t>
            </w:r>
          </w:p>
          <w:p w:rsidR="00000000" w:rsidDel="00000000" w:rsidP="00000000" w:rsidRDefault="00000000" w:rsidRPr="00000000" w14:paraId="00000080">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81">
            <w:pPr>
              <w:widowControl w:val="0"/>
              <w:spacing w:line="240" w:lineRule="auto"/>
              <w:rPr>
                <w:rFonts w:ascii="Inter" w:cs="Inter" w:eastAsia="Inter" w:hAnsi="Inter"/>
                <w:shd w:fill="c6fcd0" w:val="clear"/>
              </w:rPr>
            </w:pPr>
            <w:r w:rsidDel="00000000" w:rsidR="00000000" w:rsidRPr="00000000">
              <w:rPr>
                <w:rFonts w:ascii="Inter" w:cs="Inter" w:eastAsia="Inter" w:hAnsi="Inter"/>
                <w:shd w:fill="c6fcd0" w:val="clear"/>
                <w:rtl w:val="0"/>
              </w:rPr>
              <w:t xml:space="preserve">Is it just that I caught you at a horrible time, or is it you already know what we do and this just isn’t a priority at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Inter" w:cs="Inter" w:eastAsia="Inter" w:hAnsi="Inter"/>
                <w:i w:val="1"/>
                <w:iCs w:val="1"/>
                <w:shd w:fill="c6fcd0" w:val="clear"/>
              </w:rPr>
            </w:pPr>
            <w:r w:rsidDel="00000000" w:rsidR="00000000" w:rsidRPr="00000000">
              <w:rPr>
                <w:rFonts w:ascii="Inter" w:cs="Inter" w:eastAsia="Inter" w:hAnsi="Inter"/>
                <w:i w:val="1"/>
                <w:iCs w:val="1"/>
                <w:shd w:fill="c6fcd0" w:val="clear"/>
                <w:rtl w:val="0"/>
              </w:rPr>
              <w:t xml:space="preserve">Provide an incentive</w:t>
            </w:r>
          </w:p>
          <w:p w:rsidR="00000000" w:rsidDel="00000000" w:rsidP="00000000" w:rsidRDefault="00000000" w:rsidRPr="00000000" w14:paraId="00000083">
            <w:pPr>
              <w:widowControl w:val="0"/>
              <w:spacing w:line="240" w:lineRule="auto"/>
              <w:rPr>
                <w:rFonts w:ascii="Inter" w:cs="Inter" w:eastAsia="Inter" w:hAnsi="Inter"/>
                <w:i w:val="1"/>
                <w:iCs w:val="1"/>
                <w:shd w:fill="c6fcd0" w:val="clear"/>
              </w:rPr>
            </w:pPr>
            <w:r w:rsidDel="00000000" w:rsidR="00000000" w:rsidRPr="00000000">
              <w:rPr>
                <w:rtl w:val="0"/>
              </w:rPr>
            </w:r>
          </w:p>
          <w:p w:rsidR="00000000" w:rsidDel="00000000" w:rsidP="00000000" w:rsidRDefault="00000000" w:rsidRPr="00000000" w14:paraId="00000084">
            <w:pPr>
              <w:widowControl w:val="0"/>
              <w:spacing w:line="240" w:lineRule="auto"/>
              <w:rPr>
                <w:rFonts w:ascii="Inter" w:cs="Inter" w:eastAsia="Inter" w:hAnsi="Inter"/>
                <w:i w:val="1"/>
                <w:iCs w:val="1"/>
                <w:shd w:fill="c6fcd0" w:val="clear"/>
              </w:rPr>
            </w:pPr>
            <w:r w:rsidDel="00000000" w:rsidR="00000000" w:rsidRPr="00000000">
              <w:rPr>
                <w:rFonts w:ascii="Inter" w:cs="Inter" w:eastAsia="Inter" w:hAnsi="Inter"/>
                <w:i w:val="1"/>
                <w:iCs w:val="1"/>
                <w:shd w:fill="c6fcd0" w:val="clear"/>
                <w:rtl w:val="0"/>
              </w:rPr>
              <w:t xml:space="preserve">Give them 2 potential reasons</w:t>
            </w:r>
          </w:p>
        </w:tc>
      </w:tr>
    </w:tbl>
    <w:p w:rsidR="00000000" w:rsidDel="00000000" w:rsidP="00000000" w:rsidRDefault="00000000" w:rsidRPr="00000000" w14:paraId="00000085">
      <w:pPr>
        <w:spacing w:after="200" w:before="200" w:lineRule="auto"/>
        <w:ind w:firstLine="360"/>
        <w:jc w:val="both"/>
        <w:rPr>
          <w:rFonts w:ascii="Inter" w:cs="Inter" w:eastAsia="Inter" w:hAnsi="Inter"/>
        </w:rPr>
      </w:pPr>
      <w:r w:rsidDel="00000000" w:rsidR="00000000" w:rsidRPr="00000000">
        <w:rPr>
          <w:rFonts w:ascii="Inter" w:cs="Inter" w:eastAsia="Inter" w:hAnsi="Inter"/>
          <w:rtl w:val="0"/>
        </w:rPr>
        <w:t xml:space="preserve">It’s critical you provide the incentive (no more cold calls!) for them to share more, otherwise they have no reason to stay on the line.</w:t>
      </w:r>
    </w:p>
    <w:p w:rsidR="00000000" w:rsidDel="00000000" w:rsidP="00000000" w:rsidRDefault="00000000" w:rsidRPr="00000000" w14:paraId="00000086">
      <w:pPr>
        <w:spacing w:after="200" w:before="200" w:lineRule="auto"/>
        <w:ind w:firstLine="360"/>
        <w:jc w:val="both"/>
        <w:rPr>
          <w:rFonts w:ascii="Inter" w:cs="Inter" w:eastAsia="Inter" w:hAnsi="Inter"/>
        </w:rPr>
      </w:pPr>
      <w:r w:rsidDel="00000000" w:rsidR="00000000" w:rsidRPr="00000000">
        <w:rPr>
          <w:rFonts w:ascii="Inter" w:cs="Inter" w:eastAsia="Inter" w:hAnsi="Inter"/>
          <w:rtl w:val="0"/>
        </w:rPr>
        <w:t xml:space="preserve">Almost no prospect will </w:t>
      </w:r>
      <w:r w:rsidDel="00000000" w:rsidR="00000000" w:rsidRPr="00000000">
        <w:rPr>
          <w:rFonts w:ascii="Inter" w:cs="Inter" w:eastAsia="Inter" w:hAnsi="Inter"/>
          <w:i w:val="1"/>
          <w:iCs w:val="1"/>
          <w:rtl w:val="0"/>
        </w:rPr>
        <w:t xml:space="preserve">really</w:t>
      </w:r>
      <w:r w:rsidDel="00000000" w:rsidR="00000000" w:rsidRPr="00000000">
        <w:rPr>
          <w:rFonts w:ascii="Inter" w:cs="Inter" w:eastAsia="Inter" w:hAnsi="Inter"/>
          <w:rtl w:val="0"/>
        </w:rPr>
        <w:t xml:space="preserve"> know what you do, so from there it almost doesn’t matter what they say. You’ll respond with something like:</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80"/>
        <w:gridCol w:w="2280"/>
        <w:tblGridChange w:id="0">
          <w:tblGrid>
            <w:gridCol w:w="7080"/>
            <w:gridCol w:w="2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Inter" w:cs="Inter" w:eastAsia="Inter" w:hAnsi="Inter"/>
                <w:shd w:fill="c6fcd0" w:val="clear"/>
              </w:rPr>
            </w:pPr>
            <w:r w:rsidDel="00000000" w:rsidR="00000000" w:rsidRPr="00000000">
              <w:rPr>
                <w:rFonts w:ascii="Inter" w:cs="Inter" w:eastAsia="Inter" w:hAnsi="Inter"/>
                <w:rtl w:val="0"/>
              </w:rPr>
              <w:t xml:space="preserve">I appreciate you being upfront. </w:t>
            </w:r>
            <w:r w:rsidDel="00000000" w:rsidR="00000000" w:rsidRPr="00000000">
              <w:rPr>
                <w:rFonts w:ascii="Inter" w:cs="Inter" w:eastAsia="Inter" w:hAnsi="Inter"/>
                <w:shd w:fill="c6fcd0" w:val="clear"/>
                <w:rtl w:val="0"/>
              </w:rPr>
              <w:t xml:space="preserve">To be honest, I don’t really love having to interrupt people like this and I’m sure you’re not a fan either.</w:t>
            </w:r>
          </w:p>
          <w:p w:rsidR="00000000" w:rsidDel="00000000" w:rsidP="00000000" w:rsidRDefault="00000000" w:rsidRPr="00000000" w14:paraId="00000088">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89">
            <w:pPr>
              <w:widowControl w:val="0"/>
              <w:spacing w:line="240" w:lineRule="auto"/>
              <w:rPr>
                <w:rFonts w:ascii="Inter" w:cs="Inter" w:eastAsia="Inter" w:hAnsi="Inter"/>
                <w:shd w:fill="c6fcd0" w:val="clear"/>
              </w:rPr>
            </w:pPr>
            <w:r w:rsidDel="00000000" w:rsidR="00000000" w:rsidRPr="00000000">
              <w:rPr>
                <w:rFonts w:ascii="Inter" w:cs="Inter" w:eastAsia="Inter" w:hAnsi="Inter"/>
                <w:rtl w:val="0"/>
              </w:rPr>
              <w:t xml:space="preserve">I do promise</w:t>
            </w:r>
            <w:r w:rsidDel="00000000" w:rsidR="00000000" w:rsidRPr="00000000">
              <w:rPr>
                <w:rFonts w:ascii="Inter" w:cs="Inter" w:eastAsia="Inter" w:hAnsi="Inter"/>
                <w:rtl w:val="0"/>
              </w:rPr>
              <w:t xml:space="preserve"> that I did some prep for this call. </w:t>
            </w:r>
            <w:r w:rsidDel="00000000" w:rsidR="00000000" w:rsidRPr="00000000">
              <w:rPr>
                <w:rFonts w:ascii="Inter" w:cs="Inter" w:eastAsia="Inter" w:hAnsi="Inter"/>
                <w:shd w:fill="c6fcd0" w:val="clear"/>
                <w:rtl w:val="0"/>
              </w:rPr>
              <w:t xml:space="preserve">Could I take 30 seconds to share what I found so I don’t interrupt you again, or would you rather have me send a calendar invite for the top of the hour to call back?</w:t>
            </w:r>
            <w:r w:rsidDel="00000000" w:rsidR="00000000" w:rsidRPr="00000000">
              <w:rPr>
                <w:rFonts w:ascii="Inter" w:cs="Inter" w:eastAsia="Inter" w:hAnsi="Inter"/>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Inter" w:cs="Inter" w:eastAsia="Inter" w:hAnsi="Inter"/>
                <w:i w:val="1"/>
                <w:iCs w:val="1"/>
                <w:shd w:fill="c6fcd0" w:val="clear"/>
              </w:rPr>
            </w:pPr>
            <w:r w:rsidDel="00000000" w:rsidR="00000000" w:rsidRPr="00000000">
              <w:rPr>
                <w:rFonts w:ascii="Inter" w:cs="Inter" w:eastAsia="Inter" w:hAnsi="Inter"/>
                <w:i w:val="1"/>
                <w:iCs w:val="1"/>
                <w:shd w:fill="c6fcd0" w:val="clear"/>
                <w:rtl w:val="0"/>
              </w:rPr>
              <w:t xml:space="preserve">Reveal the human behind the phone</w:t>
            </w:r>
          </w:p>
          <w:p w:rsidR="00000000" w:rsidDel="00000000" w:rsidP="00000000" w:rsidRDefault="00000000" w:rsidRPr="00000000" w14:paraId="0000008B">
            <w:pPr>
              <w:widowControl w:val="0"/>
              <w:spacing w:line="240" w:lineRule="auto"/>
              <w:rPr>
                <w:rFonts w:ascii="Inter" w:cs="Inter" w:eastAsia="Inter" w:hAnsi="Inter"/>
                <w:i w:val="1"/>
                <w:iCs w:val="1"/>
                <w:shd w:fill="c6fcd0" w:val="clear"/>
              </w:rPr>
            </w:pPr>
            <w:r w:rsidDel="00000000" w:rsidR="00000000" w:rsidRPr="00000000">
              <w:rPr>
                <w:rtl w:val="0"/>
              </w:rPr>
            </w:r>
          </w:p>
          <w:p w:rsidR="00000000" w:rsidDel="00000000" w:rsidP="00000000" w:rsidRDefault="00000000" w:rsidRPr="00000000" w14:paraId="0000008C">
            <w:pPr>
              <w:widowControl w:val="0"/>
              <w:spacing w:line="240" w:lineRule="auto"/>
              <w:rPr>
                <w:rFonts w:ascii="Inter" w:cs="Inter" w:eastAsia="Inter" w:hAnsi="Inter"/>
                <w:i w:val="1"/>
                <w:iCs w:val="1"/>
                <w:shd w:fill="c6fcd0" w:val="clear"/>
              </w:rPr>
            </w:pPr>
            <w:r w:rsidDel="00000000" w:rsidR="00000000" w:rsidRPr="00000000">
              <w:rPr>
                <w:rFonts w:ascii="Inter" w:cs="Inter" w:eastAsia="Inter" w:hAnsi="Inter"/>
                <w:i w:val="1"/>
                <w:iCs w:val="1"/>
                <w:shd w:fill="c6fcd0" w:val="clear"/>
                <w:rtl w:val="0"/>
              </w:rPr>
              <w:t xml:space="preserve">Give them options: now or later</w:t>
            </w:r>
          </w:p>
        </w:tc>
      </w:tr>
    </w:tbl>
    <w:p w:rsidR="00000000" w:rsidDel="00000000" w:rsidP="00000000" w:rsidRDefault="00000000" w:rsidRPr="00000000" w14:paraId="0000008D">
      <w:pPr>
        <w:spacing w:after="200" w:before="200" w:lineRule="auto"/>
        <w:ind w:firstLine="360"/>
        <w:jc w:val="both"/>
        <w:rPr>
          <w:rFonts w:ascii="Inter" w:cs="Inter" w:eastAsia="Inter" w:hAnsi="Inter"/>
          <w:highlight w:val="white"/>
        </w:rPr>
      </w:pPr>
      <w:r w:rsidDel="00000000" w:rsidR="00000000" w:rsidRPr="00000000">
        <w:rPr>
          <w:rFonts w:ascii="Inter" w:cs="Inter" w:eastAsia="Inter" w:hAnsi="Inter"/>
          <w:highlight w:val="white"/>
          <w:rtl w:val="0"/>
        </w:rPr>
        <w:t xml:space="preserve">Give them the option to take the pitch now or send them a calendar invite to call when they’re a bit more free.  </w:t>
      </w:r>
    </w:p>
    <w:p w:rsidR="00000000" w:rsidDel="00000000" w:rsidP="00000000" w:rsidRDefault="00000000" w:rsidRPr="00000000" w14:paraId="0000008E">
      <w:pPr>
        <w:spacing w:after="200" w:before="200" w:lineRule="auto"/>
        <w:ind w:firstLine="360"/>
        <w:jc w:val="both"/>
        <w:rPr>
          <w:rFonts w:ascii="Inter" w:cs="Inter" w:eastAsia="Inter" w:hAnsi="Inter"/>
          <w:highlight w:val="white"/>
        </w:rPr>
      </w:pPr>
      <w:r w:rsidDel="00000000" w:rsidR="00000000" w:rsidRPr="00000000">
        <w:rPr>
          <w:rFonts w:ascii="Inter" w:cs="Inter" w:eastAsia="Inter" w:hAnsi="Inter"/>
          <w:highlight w:val="white"/>
          <w:rtl w:val="0"/>
        </w:rPr>
        <w:t xml:space="preserve">Buying yourself some talk time and using humanizing language gives them an extra 60 seconds or so to realize you're an actual human being capable of having a conversation – which gives you a far better chance of earning their permission to share your pitch now (or having them actually pick up at the agreed upon callback time).</w:t>
      </w:r>
    </w:p>
    <w:p w:rsidR="00000000" w:rsidDel="00000000" w:rsidP="00000000" w:rsidRDefault="00000000" w:rsidRPr="00000000" w14:paraId="0000008F">
      <w:pPr>
        <w:spacing w:after="200" w:line="276" w:lineRule="auto"/>
        <w:ind w:firstLine="0"/>
        <w:jc w:val="both"/>
        <w:rPr>
          <w:rFonts w:ascii="Inter" w:cs="Inter" w:eastAsia="Inter" w:hAnsi="Inter"/>
          <w:highlight w:val="white"/>
        </w:rPr>
      </w:pPr>
      <w:r w:rsidDel="00000000" w:rsidR="00000000" w:rsidRPr="00000000">
        <w:rPr>
          <w:rtl w:val="0"/>
        </w:rPr>
      </w:r>
    </w:p>
    <w:bookmarkStart w:colFirst="0" w:colLast="0" w:name="gu6z7xdfvvwe" w:id="8"/>
    <w:bookmarkEnd w:id="8"/>
    <w:p w:rsidR="00000000" w:rsidDel="00000000" w:rsidP="00000000" w:rsidRDefault="00000000" w:rsidRPr="00000000" w14:paraId="00000090">
      <w:pPr>
        <w:pStyle w:val="Heading1"/>
        <w:spacing w:after="200" w:lineRule="auto"/>
        <w:jc w:val="both"/>
        <w:rPr/>
      </w:pPr>
      <w:bookmarkStart w:colFirst="0" w:colLast="0" w:name="_tjt93r7imcge" w:id="9"/>
      <w:bookmarkEnd w:id="9"/>
      <w:r w:rsidDel="00000000" w:rsidR="00000000" w:rsidRPr="00000000">
        <w:rPr>
          <w:rtl w:val="0"/>
        </w:rPr>
        <w:t xml:space="preserve">Why “Value Propositions” And “Pitches” Suck</w:t>
      </w:r>
      <w:r w:rsidDel="00000000" w:rsidR="00000000" w:rsidRPr="00000000">
        <w:rPr>
          <w:rtl w:val="0"/>
        </w:rPr>
      </w:r>
    </w:p>
    <w:p w:rsidR="00000000" w:rsidDel="00000000" w:rsidP="00000000" w:rsidRDefault="00000000" w:rsidRPr="00000000" w14:paraId="00000091">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There are three reasons why the traditional value proposition sucks:</w:t>
      </w:r>
    </w:p>
    <w:p w:rsidR="00000000" w:rsidDel="00000000" w:rsidP="00000000" w:rsidRDefault="00000000" w:rsidRPr="00000000" w14:paraId="00000092">
      <w:pPr>
        <w:numPr>
          <w:ilvl w:val="0"/>
          <w:numId w:val="2"/>
        </w:numPr>
        <w:ind w:left="720" w:hanging="360"/>
        <w:jc w:val="both"/>
        <w:rPr>
          <w:rFonts w:ascii="Inter" w:cs="Inter" w:eastAsia="Inter" w:hAnsi="Inter"/>
        </w:rPr>
      </w:pPr>
      <w:r w:rsidDel="00000000" w:rsidR="00000000" w:rsidRPr="00000000">
        <w:rPr>
          <w:rFonts w:ascii="Inter" w:cs="Inter" w:eastAsia="Inter" w:hAnsi="Inter"/>
          <w:u w:val="single"/>
          <w:rtl w:val="0"/>
        </w:rPr>
        <w:t xml:space="preserve">They often include vague telemarketer buzzwords</w:t>
      </w:r>
      <w:r w:rsidDel="00000000" w:rsidR="00000000" w:rsidRPr="00000000">
        <w:rPr>
          <w:rFonts w:ascii="Inter" w:cs="Inter" w:eastAsia="Inter" w:hAnsi="Inter"/>
          <w:rtl w:val="0"/>
        </w:rPr>
        <w:t xml:space="preserve">: Phrases like </w:t>
      </w:r>
      <w:r w:rsidDel="00000000" w:rsidR="00000000" w:rsidRPr="00000000">
        <w:rPr>
          <w:rFonts w:ascii="Inter" w:cs="Inter" w:eastAsia="Inter" w:hAnsi="Inter"/>
          <w:i w:val="1"/>
          <w:iCs w:val="1"/>
          <w:rtl w:val="0"/>
        </w:rPr>
        <w:t xml:space="preserve">single source of truth</w:t>
      </w:r>
      <w:r w:rsidDel="00000000" w:rsidR="00000000" w:rsidRPr="00000000">
        <w:rPr>
          <w:rFonts w:ascii="Inter" w:cs="Inter" w:eastAsia="Inter" w:hAnsi="Inter"/>
          <w:rtl w:val="0"/>
        </w:rPr>
        <w:t xml:space="preserve">, </w:t>
      </w:r>
      <w:r w:rsidDel="00000000" w:rsidR="00000000" w:rsidRPr="00000000">
        <w:rPr>
          <w:rFonts w:ascii="Inter" w:cs="Inter" w:eastAsia="Inter" w:hAnsi="Inter"/>
          <w:i w:val="1"/>
          <w:iCs w:val="1"/>
          <w:rtl w:val="0"/>
        </w:rPr>
        <w:t xml:space="preserve">all-in-one platform</w:t>
      </w:r>
      <w:r w:rsidDel="00000000" w:rsidR="00000000" w:rsidRPr="00000000">
        <w:rPr>
          <w:rFonts w:ascii="Inter" w:cs="Inter" w:eastAsia="Inter" w:hAnsi="Inter"/>
          <w:rtl w:val="0"/>
        </w:rPr>
        <w:t xml:space="preserve">, and </w:t>
      </w:r>
      <w:r w:rsidDel="00000000" w:rsidR="00000000" w:rsidRPr="00000000">
        <w:rPr>
          <w:rFonts w:ascii="Inter" w:cs="Inter" w:eastAsia="Inter" w:hAnsi="Inter"/>
          <w:i w:val="1"/>
          <w:iCs w:val="1"/>
          <w:rtl w:val="0"/>
        </w:rPr>
        <w:t xml:space="preserve">leading provider of X</w:t>
      </w:r>
      <w:r w:rsidDel="00000000" w:rsidR="00000000" w:rsidRPr="00000000">
        <w:rPr>
          <w:rFonts w:ascii="Inter" w:cs="Inter" w:eastAsia="Inter" w:hAnsi="Inter"/>
          <w:rtl w:val="0"/>
        </w:rPr>
        <w:t xml:space="preserve"> trigger every telemarketer alarm because they're the same generic value phrases that reps use at every company.</w:t>
      </w:r>
    </w:p>
    <w:p w:rsidR="00000000" w:rsidDel="00000000" w:rsidP="00000000" w:rsidRDefault="00000000" w:rsidRPr="00000000" w14:paraId="00000093">
      <w:pPr>
        <w:numPr>
          <w:ilvl w:val="0"/>
          <w:numId w:val="2"/>
        </w:numPr>
        <w:ind w:left="720" w:hanging="360"/>
        <w:jc w:val="both"/>
        <w:rPr>
          <w:rFonts w:ascii="Inter" w:cs="Inter" w:eastAsia="Inter" w:hAnsi="Inter"/>
        </w:rPr>
      </w:pPr>
      <w:r w:rsidDel="00000000" w:rsidR="00000000" w:rsidRPr="00000000">
        <w:rPr>
          <w:rFonts w:ascii="Inter" w:cs="Inter" w:eastAsia="Inter" w:hAnsi="Inter"/>
          <w:u w:val="single"/>
          <w:rtl w:val="0"/>
        </w:rPr>
        <w:t xml:space="preserve">People act on problems more than benefits</w:t>
      </w:r>
      <w:r w:rsidDel="00000000" w:rsidR="00000000" w:rsidRPr="00000000">
        <w:rPr>
          <w:rFonts w:ascii="Inter" w:cs="Inter" w:eastAsia="Inter" w:hAnsi="Inter"/>
          <w:rtl w:val="0"/>
        </w:rPr>
        <w:t xml:space="preserve">: Human beings are more motivated to take action to get rid of pain than they are to achieve benefits. If someone has a headache, </w:t>
      </w:r>
      <w:r w:rsidDel="00000000" w:rsidR="00000000" w:rsidRPr="00000000">
        <w:rPr>
          <w:rFonts w:ascii="Inter" w:cs="Inter" w:eastAsia="Inter" w:hAnsi="Inter"/>
          <w:i w:val="1"/>
          <w:iCs w:val="1"/>
          <w:rtl w:val="0"/>
        </w:rPr>
        <w:t xml:space="preserve"> </w:t>
      </w:r>
      <w:r w:rsidDel="00000000" w:rsidR="00000000" w:rsidRPr="00000000">
        <w:rPr>
          <w:rFonts w:ascii="Inter" w:cs="Inter" w:eastAsia="Inter" w:hAnsi="Inter"/>
          <w:rtl w:val="0"/>
        </w:rPr>
        <w:t xml:space="preserve">they’re gonna take the Advil. But even if people know that there are health benefits to taking a multivitamin, people are far less likely to jump out of their seat to take one.</w:t>
      </w:r>
    </w:p>
    <w:p w:rsidR="00000000" w:rsidDel="00000000" w:rsidP="00000000" w:rsidRDefault="00000000" w:rsidRPr="00000000" w14:paraId="00000094">
      <w:pPr>
        <w:numPr>
          <w:ilvl w:val="0"/>
          <w:numId w:val="2"/>
        </w:numPr>
        <w:spacing w:after="200" w:lineRule="auto"/>
        <w:ind w:left="720" w:hanging="360"/>
        <w:jc w:val="both"/>
        <w:rPr>
          <w:rFonts w:ascii="Inter" w:cs="Inter" w:eastAsia="Inter" w:hAnsi="Inter"/>
        </w:rPr>
      </w:pPr>
      <w:r w:rsidDel="00000000" w:rsidR="00000000" w:rsidRPr="00000000">
        <w:rPr>
          <w:rFonts w:ascii="Inter" w:cs="Inter" w:eastAsia="Inter" w:hAnsi="Inter"/>
          <w:u w:val="single"/>
          <w:rtl w:val="0"/>
        </w:rPr>
        <w:t xml:space="preserve">Value has no context without a problem</w:t>
      </w:r>
      <w:r w:rsidDel="00000000" w:rsidR="00000000" w:rsidRPr="00000000">
        <w:rPr>
          <w:rFonts w:ascii="Inter" w:cs="Inter" w:eastAsia="Inter" w:hAnsi="Inter"/>
          <w:rtl w:val="0"/>
        </w:rPr>
        <w:t xml:space="preserve">: Unlike headaches, many outbound prospects need to be reminded of their problems before they can see the value of your solution. They won’t care about your titanium-plated non-stick pan if they like their cookware. They will if you remind them that the egg stuck to their pan last week. </w:t>
      </w:r>
    </w:p>
    <w:p w:rsidR="00000000" w:rsidDel="00000000" w:rsidP="00000000" w:rsidRDefault="00000000" w:rsidRPr="00000000" w14:paraId="00000095">
      <w:pPr>
        <w:spacing w:after="200" w:before="200" w:lineRule="auto"/>
        <w:ind w:left="0" w:firstLine="0"/>
        <w:jc w:val="both"/>
        <w:rPr>
          <w:rFonts w:ascii="Inter" w:cs="Inter" w:eastAsia="Inter" w:hAnsi="Inter"/>
          <w:b w:val="1"/>
          <w:bCs w:val="1"/>
        </w:rPr>
      </w:pPr>
      <w:r w:rsidDel="00000000" w:rsidR="00000000" w:rsidRPr="00000000">
        <w:rPr>
          <w:rFonts w:ascii="Inter" w:cs="Inter" w:eastAsia="Inter" w:hAnsi="Inter"/>
          <w:b w:val="1"/>
          <w:bCs w:val="1"/>
          <w:rtl w:val="0"/>
        </w:rPr>
        <w:t xml:space="preserve">It’s on you to connect the dots for them by explaining a problem in such triggering detail that it becomes impossible to ignore your solution.</w:t>
      </w:r>
    </w:p>
    <w:p w:rsidR="00000000" w:rsidDel="00000000" w:rsidP="00000000" w:rsidRDefault="00000000" w:rsidRPr="00000000" w14:paraId="00000096">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A triggering problem should transport them back to the crappiest part of their day when they thought </w:t>
      </w:r>
      <w:r w:rsidDel="00000000" w:rsidR="00000000" w:rsidRPr="00000000">
        <w:rPr>
          <w:rFonts w:ascii="Inter" w:cs="Inter" w:eastAsia="Inter" w:hAnsi="Inter"/>
          <w:i w:val="1"/>
          <w:iCs w:val="1"/>
          <w:rtl w:val="0"/>
        </w:rPr>
        <w:t xml:space="preserve">damn… I really wish there was a way for me to not do this anymore</w:t>
      </w:r>
      <w:r w:rsidDel="00000000" w:rsidR="00000000" w:rsidRPr="00000000">
        <w:rPr>
          <w:rFonts w:ascii="Inter" w:cs="Inter" w:eastAsia="Inter" w:hAnsi="Inter"/>
          <w:rtl w:val="0"/>
        </w:rPr>
        <w:t xml:space="preserve">. </w:t>
      </w:r>
    </w:p>
    <w:p w:rsidR="00000000" w:rsidDel="00000000" w:rsidP="00000000" w:rsidRDefault="00000000" w:rsidRPr="00000000" w14:paraId="00000097">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When you demonstrate that you understand the exact problem they’re facing, you establish yourself as an industry insider who “gets” their business… </w:t>
      </w:r>
      <w:r w:rsidDel="00000000" w:rsidR="00000000" w:rsidRPr="00000000">
        <w:rPr>
          <w:rFonts w:ascii="Inter" w:cs="Inter" w:eastAsia="Inter" w:hAnsi="Inter"/>
          <w:i w:val="1"/>
          <w:iCs w:val="1"/>
          <w:rtl w:val="0"/>
        </w:rPr>
        <w:t xml:space="preserve">not</w:t>
      </w:r>
      <w:r w:rsidDel="00000000" w:rsidR="00000000" w:rsidRPr="00000000">
        <w:rPr>
          <w:rFonts w:ascii="Inter" w:cs="Inter" w:eastAsia="Inter" w:hAnsi="Inter"/>
          <w:rtl w:val="0"/>
        </w:rPr>
        <w:t xml:space="preserve"> a telemarketer. </w:t>
      </w:r>
    </w:p>
    <w:p w:rsidR="00000000" w:rsidDel="00000000" w:rsidP="00000000" w:rsidRDefault="00000000" w:rsidRPr="00000000" w14:paraId="00000098">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If you nail the problem, you only need one sentence to describe your solution because all you need to say is that you can make the problem go away.</w:t>
      </w:r>
      <w:r w:rsidDel="00000000" w:rsidR="00000000" w:rsidRPr="00000000">
        <w:rPr>
          <w:rtl w:val="0"/>
        </w:rPr>
      </w:r>
    </w:p>
    <w:p w:rsidR="00000000" w:rsidDel="00000000" w:rsidP="00000000" w:rsidRDefault="00000000" w:rsidRPr="00000000" w14:paraId="00000099">
      <w:pPr>
        <w:spacing w:after="200" w:lineRule="auto"/>
        <w:ind w:firstLine="0"/>
        <w:jc w:val="both"/>
        <w:rPr>
          <w:rFonts w:ascii="Inter" w:cs="Inter" w:eastAsia="Inter" w:hAnsi="Inter"/>
          <w:b w:val="1"/>
          <w:bCs w:val="1"/>
          <w:sz w:val="30"/>
          <w:szCs w:val="30"/>
          <w:shd w:fill="c6fcd0" w:val="clear"/>
        </w:rPr>
      </w:pPr>
      <w:r w:rsidDel="00000000" w:rsidR="00000000" w:rsidRPr="00000000">
        <w:rPr>
          <w:rtl w:val="0"/>
        </w:rPr>
      </w:r>
    </w:p>
    <w:p w:rsidR="00000000" w:rsidDel="00000000" w:rsidP="00000000" w:rsidRDefault="00000000" w:rsidRPr="00000000" w14:paraId="0000009A">
      <w:pPr>
        <w:spacing w:after="200" w:lineRule="auto"/>
        <w:ind w:firstLine="0"/>
        <w:jc w:val="both"/>
        <w:rPr>
          <w:rFonts w:ascii="Inter" w:cs="Inter" w:eastAsia="Inter" w:hAnsi="Inter"/>
          <w:b w:val="1"/>
          <w:bCs w:val="1"/>
          <w:sz w:val="30"/>
          <w:szCs w:val="30"/>
          <w:shd w:fill="c6fcd0" w:val="clear"/>
        </w:rPr>
      </w:pPr>
      <w:r w:rsidDel="00000000" w:rsidR="00000000" w:rsidRPr="00000000">
        <w:rPr>
          <w:rtl w:val="0"/>
        </w:rPr>
      </w:r>
    </w:p>
    <w:p w:rsidR="00000000" w:rsidDel="00000000" w:rsidP="00000000" w:rsidRDefault="00000000" w:rsidRPr="00000000" w14:paraId="0000009B">
      <w:pPr>
        <w:spacing w:after="200" w:lineRule="auto"/>
        <w:ind w:firstLine="0"/>
        <w:jc w:val="both"/>
        <w:rPr>
          <w:rFonts w:ascii="Inter" w:cs="Inter" w:eastAsia="Inter" w:hAnsi="Inter"/>
          <w:b w:val="1"/>
          <w:bCs w:val="1"/>
          <w:sz w:val="30"/>
          <w:szCs w:val="30"/>
          <w:shd w:fill="c6fcd0" w:val="clear"/>
        </w:rPr>
      </w:pPr>
      <w:r w:rsidDel="00000000" w:rsidR="00000000" w:rsidRPr="00000000">
        <w:rPr>
          <w:rtl w:val="0"/>
        </w:rPr>
      </w:r>
    </w:p>
    <w:p w:rsidR="00000000" w:rsidDel="00000000" w:rsidP="00000000" w:rsidRDefault="00000000" w:rsidRPr="00000000" w14:paraId="0000009C">
      <w:pPr>
        <w:spacing w:after="200" w:lineRule="auto"/>
        <w:ind w:firstLine="0"/>
        <w:jc w:val="both"/>
        <w:rPr>
          <w:rFonts w:ascii="Inter" w:cs="Inter" w:eastAsia="Inter" w:hAnsi="Inter"/>
          <w:b w:val="1"/>
          <w:bCs w:val="1"/>
          <w:sz w:val="30"/>
          <w:szCs w:val="30"/>
          <w:shd w:fill="c6fcd0" w:val="clear"/>
        </w:rPr>
      </w:pPr>
      <w:r w:rsidDel="00000000" w:rsidR="00000000" w:rsidRPr="00000000">
        <w:rPr>
          <w:rtl w:val="0"/>
        </w:rPr>
      </w:r>
    </w:p>
    <w:p w:rsidR="00000000" w:rsidDel="00000000" w:rsidP="00000000" w:rsidRDefault="00000000" w:rsidRPr="00000000" w14:paraId="0000009D">
      <w:pPr>
        <w:spacing w:after="200" w:lineRule="auto"/>
        <w:ind w:firstLine="0"/>
        <w:jc w:val="both"/>
        <w:rPr>
          <w:rFonts w:ascii="Inter" w:cs="Inter" w:eastAsia="Inter" w:hAnsi="Inter"/>
          <w:b w:val="1"/>
          <w:bCs w:val="1"/>
          <w:sz w:val="30"/>
          <w:szCs w:val="30"/>
          <w:shd w:fill="c6fcd0" w:val="clear"/>
        </w:rPr>
      </w:pPr>
      <w:r w:rsidDel="00000000" w:rsidR="00000000" w:rsidRPr="00000000">
        <w:rPr>
          <w:rtl w:val="0"/>
        </w:rPr>
      </w:r>
    </w:p>
    <w:p w:rsidR="00000000" w:rsidDel="00000000" w:rsidP="00000000" w:rsidRDefault="00000000" w:rsidRPr="00000000" w14:paraId="0000009E">
      <w:pPr>
        <w:spacing w:after="200" w:lineRule="auto"/>
        <w:ind w:firstLine="0"/>
        <w:jc w:val="both"/>
        <w:rPr>
          <w:rFonts w:ascii="Inter" w:cs="Inter" w:eastAsia="Inter" w:hAnsi="Inter"/>
          <w:b w:val="1"/>
          <w:bCs w:val="1"/>
          <w:sz w:val="30"/>
          <w:szCs w:val="30"/>
          <w:shd w:fill="c6fcd0" w:val="clear"/>
        </w:rPr>
      </w:pPr>
      <w:r w:rsidDel="00000000" w:rsidR="00000000" w:rsidRPr="00000000">
        <w:rPr>
          <w:rtl w:val="0"/>
        </w:rPr>
      </w:r>
    </w:p>
    <w:p w:rsidR="00000000" w:rsidDel="00000000" w:rsidP="00000000" w:rsidRDefault="00000000" w:rsidRPr="00000000" w14:paraId="0000009F">
      <w:pPr>
        <w:spacing w:after="200" w:lineRule="auto"/>
        <w:ind w:firstLine="0"/>
        <w:jc w:val="both"/>
        <w:rPr>
          <w:rFonts w:ascii="Inter" w:cs="Inter" w:eastAsia="Inter" w:hAnsi="Inter"/>
          <w:b w:val="1"/>
          <w:bCs w:val="1"/>
          <w:sz w:val="30"/>
          <w:szCs w:val="30"/>
          <w:shd w:fill="c6fcd0" w:val="clear"/>
        </w:rPr>
      </w:pPr>
      <w:r w:rsidDel="00000000" w:rsidR="00000000" w:rsidRPr="00000000">
        <w:rPr>
          <w:rtl w:val="0"/>
        </w:rPr>
      </w:r>
    </w:p>
    <w:bookmarkStart w:colFirst="0" w:colLast="0" w:name="6mgzsfkjfp2s" w:id="10"/>
    <w:bookmarkEnd w:id="10"/>
    <w:p w:rsidR="00000000" w:rsidDel="00000000" w:rsidP="00000000" w:rsidRDefault="00000000" w:rsidRPr="00000000" w14:paraId="000000A0">
      <w:pPr>
        <w:pStyle w:val="Heading1"/>
        <w:spacing w:after="200" w:lineRule="auto"/>
        <w:jc w:val="both"/>
        <w:rPr/>
      </w:pPr>
      <w:bookmarkStart w:colFirst="0" w:colLast="0" w:name="_ca3g4pwiric2" w:id="11"/>
      <w:bookmarkEnd w:id="11"/>
      <w:r w:rsidDel="00000000" w:rsidR="00000000" w:rsidRPr="00000000">
        <w:rPr>
          <w:rtl w:val="0"/>
        </w:rPr>
        <w:t xml:space="preserve">The Problem Proposition</w:t>
      </w:r>
    </w:p>
    <w:p w:rsidR="00000000" w:rsidDel="00000000" w:rsidP="00000000" w:rsidRDefault="00000000" w:rsidRPr="00000000" w14:paraId="000000A1">
      <w:pPr>
        <w:spacing w:after="200" w:lineRule="auto"/>
        <w:jc w:val="both"/>
        <w:rPr>
          <w:rFonts w:ascii="Inter" w:cs="Inter" w:eastAsia="Inter" w:hAnsi="Inter"/>
        </w:rPr>
      </w:pPr>
      <w:r w:rsidDel="00000000" w:rsidR="00000000" w:rsidRPr="00000000">
        <w:rPr>
          <w:rFonts w:ascii="Inter" w:cs="Inter" w:eastAsia="Inter" w:hAnsi="Inter"/>
          <w:rtl w:val="0"/>
        </w:rPr>
        <w:t xml:space="preserve">A Problem Proposition is a problem described in such triggering detail that you only need one sentence to describe your solution because all you need to say is that you can make the problem go away.</w:t>
      </w:r>
      <w:r w:rsidDel="00000000" w:rsidR="00000000" w:rsidRPr="00000000">
        <w:rPr>
          <w:rtl w:val="0"/>
        </w:rPr>
      </w:r>
    </w:p>
    <w:p w:rsidR="00000000" w:rsidDel="00000000" w:rsidP="00000000" w:rsidRDefault="00000000" w:rsidRPr="00000000" w14:paraId="000000A2">
      <w:pPr>
        <w:spacing w:after="200" w:line="276" w:lineRule="auto"/>
        <w:ind w:firstLine="0"/>
        <w:jc w:val="both"/>
        <w:rPr>
          <w:rFonts w:ascii="Inter" w:cs="Inter" w:eastAsia="Inter" w:hAnsi="Inter"/>
        </w:rPr>
      </w:pPr>
      <w:r w:rsidDel="00000000" w:rsidR="00000000" w:rsidRPr="00000000">
        <w:rPr>
          <w:rFonts w:ascii="Inter" w:cs="Inter" w:eastAsia="Inter" w:hAnsi="Inter"/>
          <w:b w:val="1"/>
          <w:bCs w:val="1"/>
          <w:u w:val="single"/>
          <w:rtl w:val="0"/>
        </w:rPr>
        <w:t xml:space="preserve">Step 1: Triggering Problem</w:t>
      </w:r>
      <w:r w:rsidDel="00000000" w:rsidR="00000000" w:rsidRPr="00000000">
        <w:rPr>
          <w:rtl w:val="0"/>
        </w:rPr>
      </w:r>
    </w:p>
    <w:p w:rsidR="00000000" w:rsidDel="00000000" w:rsidP="00000000" w:rsidRDefault="00000000" w:rsidRPr="00000000" w14:paraId="000000A3">
      <w:pPr>
        <w:spacing w:after="200" w:line="276" w:lineRule="auto"/>
        <w:ind w:firstLine="0"/>
        <w:jc w:val="both"/>
        <w:rPr>
          <w:rFonts w:ascii="Inter" w:cs="Inter" w:eastAsia="Inter" w:hAnsi="Inter"/>
        </w:rPr>
      </w:pPr>
      <w:r w:rsidDel="00000000" w:rsidR="00000000" w:rsidRPr="00000000">
        <w:rPr>
          <w:rFonts w:ascii="Inter" w:cs="Inter" w:eastAsia="Inter" w:hAnsi="Inter"/>
          <w:rtl w:val="0"/>
        </w:rPr>
        <w:t xml:space="preserve">For a problem to trigger a painful memory, you need to repaint the story as if you were describing a movie scene. That may include many of the following descriptors:</w:t>
      </w:r>
    </w:p>
    <w:p w:rsidR="00000000" w:rsidDel="00000000" w:rsidP="00000000" w:rsidRDefault="00000000" w:rsidRPr="00000000" w14:paraId="000000A4">
      <w:pPr>
        <w:numPr>
          <w:ilvl w:val="0"/>
          <w:numId w:val="5"/>
        </w:numPr>
        <w:spacing w:after="0" w:line="276" w:lineRule="auto"/>
        <w:ind w:left="720" w:hanging="720"/>
        <w:jc w:val="both"/>
        <w:rPr>
          <w:rFonts w:ascii="Inter" w:cs="Inter" w:eastAsia="Inter" w:hAnsi="Inter"/>
        </w:rPr>
      </w:pPr>
      <w:r w:rsidDel="00000000" w:rsidR="00000000" w:rsidRPr="00000000">
        <w:rPr>
          <w:rFonts w:ascii="Inter" w:cs="Inter" w:eastAsia="Inter" w:hAnsi="Inter"/>
          <w:u w:val="single"/>
          <w:rtl w:val="0"/>
        </w:rPr>
        <w:t xml:space="preserve">Persona</w:t>
      </w:r>
      <w:r w:rsidDel="00000000" w:rsidR="00000000" w:rsidRPr="00000000">
        <w:rPr>
          <w:rFonts w:ascii="Inter" w:cs="Inter" w:eastAsia="Inter" w:hAnsi="Inter"/>
          <w:rtl w:val="0"/>
        </w:rPr>
        <w:t xml:space="preserve">: Who felt the problem? (CFOs of NYC Law Firms, compensation leaders of Sequoia portfolio companies)</w:t>
      </w:r>
      <w:r w:rsidDel="00000000" w:rsidR="00000000" w:rsidRPr="00000000">
        <w:rPr>
          <w:rtl w:val="0"/>
        </w:rPr>
      </w:r>
    </w:p>
    <w:p w:rsidR="00000000" w:rsidDel="00000000" w:rsidP="00000000" w:rsidRDefault="00000000" w:rsidRPr="00000000" w14:paraId="000000A5">
      <w:pPr>
        <w:numPr>
          <w:ilvl w:val="0"/>
          <w:numId w:val="5"/>
        </w:numPr>
        <w:spacing w:after="0" w:line="276" w:lineRule="auto"/>
        <w:ind w:left="720" w:hanging="720"/>
        <w:jc w:val="both"/>
        <w:rPr>
          <w:rFonts w:ascii="Inter" w:cs="Inter" w:eastAsia="Inter" w:hAnsi="Inter"/>
        </w:rPr>
      </w:pPr>
      <w:r w:rsidDel="00000000" w:rsidR="00000000" w:rsidRPr="00000000">
        <w:rPr>
          <w:rFonts w:ascii="Inter" w:cs="Inter" w:eastAsia="Inter" w:hAnsi="Inter"/>
          <w:u w:val="single"/>
          <w:rtl w:val="0"/>
        </w:rPr>
        <w:t xml:space="preserve">Annoyances</w:t>
      </w:r>
      <w:r w:rsidDel="00000000" w:rsidR="00000000" w:rsidRPr="00000000">
        <w:rPr>
          <w:rFonts w:ascii="Inter" w:cs="Inter" w:eastAsia="Inter" w:hAnsi="Inter"/>
          <w:rtl w:val="0"/>
        </w:rPr>
        <w:t xml:space="preserve">: What were they annoyed about? (bill rejections, support tickets)</w:t>
      </w:r>
      <w:r w:rsidDel="00000000" w:rsidR="00000000" w:rsidRPr="00000000">
        <w:rPr>
          <w:rtl w:val="0"/>
        </w:rPr>
      </w:r>
    </w:p>
    <w:p w:rsidR="00000000" w:rsidDel="00000000" w:rsidP="00000000" w:rsidRDefault="00000000" w:rsidRPr="00000000" w14:paraId="000000A6">
      <w:pPr>
        <w:numPr>
          <w:ilvl w:val="0"/>
          <w:numId w:val="5"/>
        </w:numPr>
        <w:spacing w:after="0" w:lineRule="auto"/>
        <w:ind w:left="720" w:hanging="720"/>
        <w:jc w:val="both"/>
        <w:rPr>
          <w:rFonts w:ascii="Inter" w:cs="Inter" w:eastAsia="Inter" w:hAnsi="Inter"/>
        </w:rPr>
      </w:pPr>
      <w:r w:rsidDel="00000000" w:rsidR="00000000" w:rsidRPr="00000000">
        <w:rPr>
          <w:rFonts w:ascii="Inter" w:cs="Inter" w:eastAsia="Inter" w:hAnsi="Inter"/>
          <w:u w:val="single"/>
          <w:rtl w:val="0"/>
        </w:rPr>
        <w:t xml:space="preserve">Scenery</w:t>
      </w:r>
      <w:r w:rsidDel="00000000" w:rsidR="00000000" w:rsidRPr="00000000">
        <w:rPr>
          <w:rFonts w:ascii="Inter" w:cs="Inter" w:eastAsia="Inter" w:hAnsi="Inter"/>
          <w:rtl w:val="0"/>
        </w:rPr>
        <w:t xml:space="preserve">: What was the setting when it happened? (after a case win, Tax Day)</w:t>
      </w:r>
    </w:p>
    <w:p w:rsidR="00000000" w:rsidDel="00000000" w:rsidP="00000000" w:rsidRDefault="00000000" w:rsidRPr="00000000" w14:paraId="000000A7">
      <w:pPr>
        <w:numPr>
          <w:ilvl w:val="0"/>
          <w:numId w:val="5"/>
        </w:numPr>
        <w:spacing w:after="200" w:lineRule="auto"/>
        <w:ind w:left="720" w:hanging="720"/>
        <w:jc w:val="both"/>
        <w:rPr>
          <w:rFonts w:ascii="Inter" w:cs="Inter" w:eastAsia="Inter" w:hAnsi="Inter"/>
        </w:rPr>
      </w:pPr>
      <w:r w:rsidDel="00000000" w:rsidR="00000000" w:rsidRPr="00000000">
        <w:rPr>
          <w:rFonts w:ascii="Inter" w:cs="Inter" w:eastAsia="Inter" w:hAnsi="Inter"/>
          <w:u w:val="single"/>
          <w:rtl w:val="0"/>
        </w:rPr>
        <w:t xml:space="preserve">Emotion</w:t>
      </w:r>
      <w:r w:rsidDel="00000000" w:rsidR="00000000" w:rsidRPr="00000000">
        <w:rPr>
          <w:rFonts w:ascii="Inter" w:cs="Inter" w:eastAsia="Inter" w:hAnsi="Inter"/>
          <w:rtl w:val="0"/>
        </w:rPr>
        <w:t xml:space="preserve">: How would they describe the feeling? (frustrated, mind numbing)</w:t>
      </w:r>
      <w:r w:rsidDel="00000000" w:rsidR="00000000" w:rsidRPr="00000000">
        <w:rPr>
          <w:rtl w:val="0"/>
        </w:rPr>
      </w:r>
    </w:p>
    <w:p w:rsidR="00000000" w:rsidDel="00000000" w:rsidP="00000000" w:rsidRDefault="00000000" w:rsidRPr="00000000" w14:paraId="000000A8">
      <w:pPr>
        <w:spacing w:after="200" w:line="276" w:lineRule="auto"/>
        <w:ind w:firstLine="0"/>
        <w:jc w:val="both"/>
        <w:rPr>
          <w:rFonts w:ascii="Inter" w:cs="Inter" w:eastAsia="Inter" w:hAnsi="Inter"/>
          <w:u w:val="single"/>
        </w:rPr>
      </w:pPr>
      <w:r w:rsidDel="00000000" w:rsidR="00000000" w:rsidRPr="00000000">
        <w:rPr>
          <w:rFonts w:ascii="Inter" w:cs="Inter" w:eastAsia="Inter" w:hAnsi="Inter"/>
          <w:b w:val="1"/>
          <w:bCs w:val="1"/>
          <w:u w:val="single"/>
          <w:rtl w:val="0"/>
        </w:rPr>
        <w:t xml:space="preserve">Step 2: One-Sentence Solution</w:t>
      </w:r>
      <w:r w:rsidDel="00000000" w:rsidR="00000000" w:rsidRPr="00000000">
        <w:rPr>
          <w:rtl w:val="0"/>
        </w:rPr>
      </w:r>
    </w:p>
    <w:p w:rsidR="00000000" w:rsidDel="00000000" w:rsidP="00000000" w:rsidRDefault="00000000" w:rsidRPr="00000000" w14:paraId="000000A9">
      <w:pPr>
        <w:spacing w:after="200" w:lineRule="auto"/>
        <w:ind w:firstLine="0"/>
        <w:jc w:val="both"/>
        <w:rPr>
          <w:rFonts w:ascii="Inter" w:cs="Inter" w:eastAsia="Inter" w:hAnsi="Inter"/>
        </w:rPr>
      </w:pPr>
      <w:r w:rsidDel="00000000" w:rsidR="00000000" w:rsidRPr="00000000">
        <w:rPr>
          <w:rFonts w:ascii="Inter" w:cs="Inter" w:eastAsia="Inter" w:hAnsi="Inter"/>
          <w:b w:val="1"/>
          <w:bCs w:val="1"/>
          <w:rtl w:val="0"/>
        </w:rPr>
        <w:t xml:space="preserve">The magic formula is “we do X so that the problem goes away” </w:t>
      </w:r>
      <w:r w:rsidDel="00000000" w:rsidR="00000000" w:rsidRPr="00000000">
        <w:rPr>
          <w:rFonts w:ascii="Inter" w:cs="Inter" w:eastAsia="Inter" w:hAnsi="Inter"/>
          <w:rtl w:val="0"/>
        </w:rPr>
        <w:t xml:space="preserve">where X is your single biggest differentiator that allows you to solve the problem. </w:t>
      </w:r>
    </w:p>
    <w:p w:rsidR="00000000" w:rsidDel="00000000" w:rsidP="00000000" w:rsidRDefault="00000000" w:rsidRPr="00000000" w14:paraId="000000AA">
      <w:pPr>
        <w:spacing w:after="200" w:lineRule="auto"/>
        <w:ind w:firstLine="0"/>
        <w:jc w:val="both"/>
        <w:rPr>
          <w:rFonts w:ascii="Inter" w:cs="Inter" w:eastAsia="Inter" w:hAnsi="Inter"/>
        </w:rPr>
      </w:pPr>
      <w:r w:rsidDel="00000000" w:rsidR="00000000" w:rsidRPr="00000000">
        <w:rPr>
          <w:rFonts w:ascii="Inter" w:cs="Inter" w:eastAsia="Inter" w:hAnsi="Inter"/>
          <w:rtl w:val="0"/>
        </w:rPr>
        <w:t xml:space="preserve">You’ll be tempted to include every way that you solve the problem. </w:t>
      </w:r>
      <w:r w:rsidDel="00000000" w:rsidR="00000000" w:rsidRPr="00000000">
        <w:rPr>
          <w:rFonts w:ascii="Inter" w:cs="Inter" w:eastAsia="Inter" w:hAnsi="Inter"/>
          <w:i w:val="1"/>
          <w:iCs w:val="1"/>
          <w:rtl w:val="0"/>
        </w:rPr>
        <w:t xml:space="preserve">Don’t</w:t>
      </w:r>
      <w:r w:rsidDel="00000000" w:rsidR="00000000" w:rsidRPr="00000000">
        <w:rPr>
          <w:rFonts w:ascii="Inter" w:cs="Inter" w:eastAsia="Inter" w:hAnsi="Inter"/>
          <w:rtl w:val="0"/>
        </w:rPr>
        <w:t xml:space="preserve">. Less is more. Instead, rely on the problem description and the way you’ve helped </w:t>
      </w:r>
      <w:r w:rsidDel="00000000" w:rsidR="00000000" w:rsidRPr="00000000">
        <w:rPr>
          <w:rFonts w:ascii="Inter" w:cs="Inter" w:eastAsia="Inter" w:hAnsi="Inter"/>
          <w:i w:val="1"/>
          <w:iCs w:val="1"/>
          <w:rtl w:val="0"/>
        </w:rPr>
        <w:t xml:space="preserve">other</w:t>
      </w:r>
      <w:r w:rsidDel="00000000" w:rsidR="00000000" w:rsidRPr="00000000">
        <w:rPr>
          <w:rFonts w:ascii="Inter" w:cs="Inter" w:eastAsia="Inter" w:hAnsi="Inter"/>
          <w:rtl w:val="0"/>
        </w:rPr>
        <w:t xml:space="preserve"> people solve that problem (aka social proof) to fill in the gaps.</w:t>
      </w:r>
      <w:r w:rsidDel="00000000" w:rsidR="00000000" w:rsidRPr="00000000">
        <w:rPr>
          <w:rtl w:val="0"/>
        </w:rPr>
      </w:r>
    </w:p>
    <w:p w:rsidR="00000000" w:rsidDel="00000000" w:rsidP="00000000" w:rsidRDefault="00000000" w:rsidRPr="00000000" w14:paraId="000000AB">
      <w:pPr>
        <w:spacing w:after="200" w:line="276" w:lineRule="auto"/>
        <w:ind w:firstLine="0"/>
        <w:jc w:val="both"/>
        <w:rPr>
          <w:rFonts w:ascii="Inter" w:cs="Inter" w:eastAsia="Inter" w:hAnsi="Inter"/>
          <w:u w:val="single"/>
        </w:rPr>
      </w:pPr>
      <w:r w:rsidDel="00000000" w:rsidR="00000000" w:rsidRPr="00000000">
        <w:rPr>
          <w:rFonts w:ascii="Inter" w:cs="Inter" w:eastAsia="Inter" w:hAnsi="Inter"/>
          <w:b w:val="1"/>
          <w:bCs w:val="1"/>
          <w:u w:val="single"/>
          <w:rtl w:val="0"/>
        </w:rPr>
        <w:t xml:space="preserve">Step 3: Interest-Based Call-to-Action</w:t>
      </w:r>
      <w:r w:rsidDel="00000000" w:rsidR="00000000" w:rsidRPr="00000000">
        <w:rPr>
          <w:rtl w:val="0"/>
        </w:rPr>
      </w:r>
    </w:p>
    <w:p w:rsidR="00000000" w:rsidDel="00000000" w:rsidP="00000000" w:rsidRDefault="00000000" w:rsidRPr="00000000" w14:paraId="000000AC">
      <w:pPr>
        <w:spacing w:after="200" w:lineRule="auto"/>
        <w:ind w:firstLine="0"/>
        <w:jc w:val="both"/>
        <w:rPr>
          <w:rFonts w:ascii="Inter" w:cs="Inter" w:eastAsia="Inter" w:hAnsi="Inter"/>
        </w:rPr>
      </w:pPr>
      <w:r w:rsidDel="00000000" w:rsidR="00000000" w:rsidRPr="00000000">
        <w:rPr>
          <w:rFonts w:ascii="Inter" w:cs="Inter" w:eastAsia="Inter" w:hAnsi="Inter"/>
          <w:b w:val="1"/>
          <w:bCs w:val="1"/>
          <w:rtl w:val="0"/>
        </w:rPr>
        <w:t xml:space="preserve">The single most important thing is to validate their interest before anything else. </w:t>
      </w:r>
      <w:r w:rsidDel="00000000" w:rsidR="00000000" w:rsidRPr="00000000">
        <w:rPr>
          <w:rFonts w:ascii="Inter" w:cs="Inter" w:eastAsia="Inter" w:hAnsi="Inter"/>
          <w:rtl w:val="0"/>
        </w:rPr>
        <w:t xml:space="preserve">Starting with a small ask (</w:t>
      </w:r>
      <w:r w:rsidDel="00000000" w:rsidR="00000000" w:rsidRPr="00000000">
        <w:rPr>
          <w:rFonts w:ascii="Inter" w:cs="Inter" w:eastAsia="Inter" w:hAnsi="Inter"/>
          <w:i w:val="1"/>
          <w:iCs w:val="1"/>
          <w:rtl w:val="0"/>
        </w:rPr>
        <w:t xml:space="preserve">are you open to learning more?</w:t>
      </w:r>
      <w:r w:rsidDel="00000000" w:rsidR="00000000" w:rsidRPr="00000000">
        <w:rPr>
          <w:rFonts w:ascii="Inter" w:cs="Inter" w:eastAsia="Inter" w:hAnsi="Inter"/>
          <w:rtl w:val="0"/>
        </w:rPr>
        <w:t xml:space="preserve">) increases your chances of an initial yes, at which point you can inch forward and go for the meeting. </w:t>
      </w:r>
    </w:p>
    <w:p w:rsidR="00000000" w:rsidDel="00000000" w:rsidP="00000000" w:rsidRDefault="00000000" w:rsidRPr="00000000" w14:paraId="000000AD">
      <w:pPr>
        <w:spacing w:after="200" w:lineRule="auto"/>
        <w:ind w:firstLine="0"/>
        <w:jc w:val="both"/>
        <w:rPr>
          <w:rFonts w:ascii="Inter" w:cs="Inter" w:eastAsia="Inter" w:hAnsi="Inter"/>
        </w:rPr>
      </w:pPr>
      <w:r w:rsidDel="00000000" w:rsidR="00000000" w:rsidRPr="00000000">
        <w:rPr>
          <w:rFonts w:ascii="Inter" w:cs="Inter" w:eastAsia="Inter" w:hAnsi="Inter"/>
          <w:rtl w:val="0"/>
        </w:rPr>
        <w:t xml:space="preserve">Here are a few ways you can phrase the interest-based CTA:</w:t>
      </w:r>
    </w:p>
    <w:p w:rsidR="00000000" w:rsidDel="00000000" w:rsidP="00000000" w:rsidRDefault="00000000" w:rsidRPr="00000000" w14:paraId="000000AE">
      <w:pPr>
        <w:numPr>
          <w:ilvl w:val="0"/>
          <w:numId w:val="4"/>
        </w:numPr>
        <w:spacing w:after="0" w:lineRule="auto"/>
        <w:ind w:left="720" w:hanging="720"/>
        <w:jc w:val="both"/>
        <w:rPr>
          <w:rFonts w:ascii="Inter" w:cs="Inter" w:eastAsia="Inter" w:hAnsi="Inter"/>
        </w:rPr>
      </w:pPr>
      <w:r w:rsidDel="00000000" w:rsidR="00000000" w:rsidRPr="00000000">
        <w:rPr>
          <w:rFonts w:ascii="Inter" w:cs="Inter" w:eastAsia="Inter" w:hAnsi="Inter"/>
          <w:rtl w:val="0"/>
        </w:rPr>
        <w:t xml:space="preserve">My guess is this came out of left field for you, but open to learning more when I’m not calling you totally outta the blue? </w:t>
      </w:r>
    </w:p>
    <w:p w:rsidR="00000000" w:rsidDel="00000000" w:rsidP="00000000" w:rsidRDefault="00000000" w:rsidRPr="00000000" w14:paraId="000000AF">
      <w:pPr>
        <w:numPr>
          <w:ilvl w:val="0"/>
          <w:numId w:val="4"/>
        </w:numPr>
        <w:spacing w:after="0" w:lineRule="auto"/>
        <w:ind w:left="720" w:hanging="720"/>
        <w:jc w:val="both"/>
        <w:rPr>
          <w:rFonts w:ascii="Inter" w:cs="Inter" w:eastAsia="Inter" w:hAnsi="Inter"/>
        </w:rPr>
      </w:pPr>
      <w:r w:rsidDel="00000000" w:rsidR="00000000" w:rsidRPr="00000000">
        <w:rPr>
          <w:rFonts w:ascii="Inter" w:cs="Inter" w:eastAsia="Inter" w:hAnsi="Inter"/>
          <w:rtl w:val="0"/>
        </w:rPr>
        <w:t xml:space="preserve">I’m sure you have something in place, but does any of that sound even moderately interesting to you? </w:t>
      </w:r>
    </w:p>
    <w:p w:rsidR="00000000" w:rsidDel="00000000" w:rsidP="00000000" w:rsidRDefault="00000000" w:rsidRPr="00000000" w14:paraId="000000B0">
      <w:pPr>
        <w:numPr>
          <w:ilvl w:val="0"/>
          <w:numId w:val="4"/>
        </w:numPr>
        <w:spacing w:after="200" w:lineRule="auto"/>
        <w:ind w:left="720" w:hanging="720"/>
        <w:jc w:val="both"/>
        <w:rPr>
          <w:rFonts w:ascii="Inter" w:cs="Inter" w:eastAsia="Inter" w:hAnsi="Inter"/>
        </w:rPr>
      </w:pPr>
      <w:r w:rsidDel="00000000" w:rsidR="00000000" w:rsidRPr="00000000">
        <w:rPr>
          <w:rFonts w:ascii="Inter" w:cs="Inter" w:eastAsia="Inter" w:hAnsi="Inter"/>
          <w:rtl w:val="0"/>
        </w:rPr>
        <w:t xml:space="preserve">My guess is you’re all set, but would you be opposed to taking a peek at what that looks like? </w:t>
      </w:r>
    </w:p>
    <w:p w:rsidR="00000000" w:rsidDel="00000000" w:rsidP="00000000" w:rsidRDefault="00000000" w:rsidRPr="00000000" w14:paraId="000000B1">
      <w:pPr>
        <w:ind w:firstLine="0"/>
        <w:rPr>
          <w:rFonts w:ascii="Inter" w:cs="Inter" w:eastAsia="Inter" w:hAnsi="Inter"/>
        </w:rPr>
      </w:pPr>
      <w:r w:rsidDel="00000000" w:rsidR="00000000" w:rsidRPr="00000000">
        <w:rPr>
          <w:rtl w:val="0"/>
        </w:rPr>
      </w:r>
    </w:p>
    <w:p w:rsidR="00000000" w:rsidDel="00000000" w:rsidP="00000000" w:rsidRDefault="00000000" w:rsidRPr="00000000" w14:paraId="000000B2">
      <w:pPr>
        <w:spacing w:after="200" w:lineRule="auto"/>
        <w:ind w:firstLine="0"/>
        <w:jc w:val="both"/>
        <w:rPr>
          <w:rFonts w:ascii="Inter" w:cs="Inter" w:eastAsia="Inter" w:hAnsi="Inter"/>
        </w:rPr>
      </w:pPr>
      <w:r w:rsidDel="00000000" w:rsidR="00000000" w:rsidRPr="00000000">
        <w:rPr>
          <w:rtl w:val="0"/>
        </w:rPr>
      </w:r>
    </w:p>
    <w:bookmarkStart w:colFirst="0" w:colLast="0" w:name="jwyghop0c9ye" w:id="12"/>
    <w:bookmarkEnd w:id="12"/>
    <w:p w:rsidR="00000000" w:rsidDel="00000000" w:rsidP="00000000" w:rsidRDefault="00000000" w:rsidRPr="00000000" w14:paraId="000000B3">
      <w:pPr>
        <w:pStyle w:val="Heading1"/>
        <w:spacing w:after="200" w:lineRule="auto"/>
        <w:jc w:val="both"/>
        <w:rPr/>
      </w:pPr>
      <w:bookmarkStart w:colFirst="0" w:colLast="0" w:name="_fw6hmtny78by" w:id="13"/>
      <w:bookmarkEnd w:id="13"/>
      <w:r w:rsidDel="00000000" w:rsidR="00000000" w:rsidRPr="00000000">
        <w:rPr>
          <w:rtl w:val="0"/>
        </w:rPr>
        <w:t xml:space="preserve">Full Example 1: Selling Billing Software To Law Firms</w:t>
      </w:r>
      <w:r w:rsidDel="00000000" w:rsidR="00000000" w:rsidRPr="00000000">
        <w:rPr>
          <w:rtl w:val="0"/>
        </w:rPr>
      </w:r>
    </w:p>
    <w:p w:rsidR="00000000" w:rsidDel="00000000" w:rsidP="00000000" w:rsidRDefault="00000000" w:rsidRPr="00000000" w14:paraId="000000B4">
      <w:pPr>
        <w:spacing w:after="200" w:lineRule="auto"/>
        <w:ind w:firstLine="0"/>
        <w:jc w:val="both"/>
        <w:rPr>
          <w:rFonts w:ascii="Inter" w:cs="Inter" w:eastAsia="Inter" w:hAnsi="Inter"/>
        </w:rPr>
      </w:pPr>
      <w:r w:rsidDel="00000000" w:rsidR="00000000" w:rsidRPr="00000000">
        <w:rPr>
          <w:rFonts w:ascii="Inter" w:cs="Inter" w:eastAsia="Inter" w:hAnsi="Inter"/>
          <w:rtl w:val="0"/>
        </w:rPr>
        <w:t xml:space="preserve">Insurance companies require law firms to follow very strict rules when sending their bills. If an attorney sends a bill that uses even a single word that the insurance carrier doesn’t pre-approve, the carrier can refuse to pay the bill! </w:t>
      </w:r>
    </w:p>
    <w:p w:rsidR="00000000" w:rsidDel="00000000" w:rsidP="00000000" w:rsidRDefault="00000000" w:rsidRPr="00000000" w14:paraId="000000B5">
      <w:pPr>
        <w:spacing w:after="200" w:lineRule="auto"/>
        <w:ind w:firstLine="0"/>
        <w:jc w:val="both"/>
        <w:rPr>
          <w:rFonts w:ascii="Inter" w:cs="Inter" w:eastAsia="Inter" w:hAnsi="Inter"/>
        </w:rPr>
      </w:pPr>
      <w:r w:rsidDel="00000000" w:rsidR="00000000" w:rsidRPr="00000000">
        <w:rPr>
          <w:rFonts w:ascii="Inter" w:cs="Inter" w:eastAsia="Inter" w:hAnsi="Inter"/>
          <w:rtl w:val="0"/>
        </w:rPr>
        <w:t xml:space="preserve">Thus, CFOs of big law firms spend an inordinate amount of time reviewing and revising bills so that they don’t get their bill rejected. </w:t>
      </w:r>
    </w:p>
    <w:p w:rsidR="00000000" w:rsidDel="00000000" w:rsidP="00000000" w:rsidRDefault="00000000" w:rsidRPr="00000000" w14:paraId="000000B6">
      <w:pPr>
        <w:spacing w:after="200" w:lineRule="auto"/>
        <w:ind w:firstLine="0"/>
        <w:jc w:val="both"/>
        <w:rPr>
          <w:rFonts w:ascii="Inter" w:cs="Inter" w:eastAsia="Inter" w:hAnsi="Inter"/>
        </w:rPr>
      </w:pPr>
      <w:r w:rsidDel="00000000" w:rsidR="00000000" w:rsidRPr="00000000">
        <w:rPr>
          <w:rFonts w:ascii="Inter" w:cs="Inter" w:eastAsia="Inter" w:hAnsi="Inter"/>
          <w:rtl w:val="0"/>
        </w:rPr>
        <w:t xml:space="preserve">The Tailored Permission Opener here references a case win from their website, which usually means the firm gets to send their client a bill. From there, I highlight the most frustrating part of the billing process and include some brief social proof in my description of the solution. </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05"/>
        <w:gridCol w:w="2655"/>
        <w:tblGridChange w:id="0">
          <w:tblGrid>
            <w:gridCol w:w="6705"/>
            <w:gridCol w:w="26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ind w:firstLine="0"/>
              <w:rPr>
                <w:rFonts w:ascii="Inter" w:cs="Inter" w:eastAsia="Inter" w:hAnsi="Inter"/>
              </w:rPr>
            </w:pPr>
            <w:r w:rsidDel="00000000" w:rsidR="00000000" w:rsidRPr="00000000">
              <w:rPr>
                <w:rFonts w:ascii="Inter" w:cs="Inter" w:eastAsia="Inter" w:hAnsi="Inter"/>
                <w:b w:val="1"/>
                <w:bCs w:val="1"/>
                <w:rtl w:val="0"/>
              </w:rPr>
              <w:t xml:space="preserve">You (Tailored Permission Opener): </w:t>
            </w:r>
            <w:r w:rsidDel="00000000" w:rsidR="00000000" w:rsidRPr="00000000">
              <w:rPr>
                <w:rFonts w:ascii="Inter" w:cs="Inter" w:eastAsia="Inter" w:hAnsi="Inter"/>
                <w:rtl w:val="0"/>
              </w:rPr>
              <w:t xml:space="preserve">Armand, I just finished reading your press release about your new office opening. </w:t>
            </w:r>
          </w:p>
          <w:p w:rsidR="00000000" w:rsidDel="00000000" w:rsidP="00000000" w:rsidRDefault="00000000" w:rsidRPr="00000000" w14:paraId="000000B8">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B9">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I’m gonna be honest, this is a cold call, but it is a well-researched one. </w:t>
            </w:r>
          </w:p>
          <w:p w:rsidR="00000000" w:rsidDel="00000000" w:rsidP="00000000" w:rsidRDefault="00000000" w:rsidRPr="00000000" w14:paraId="000000BA">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BB">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Can I get 30 seconds to tell you why that press release prompted me to call you specifically, then you can tell me whether or not it makes sense for us to speak? </w:t>
            </w:r>
          </w:p>
          <w:p w:rsidR="00000000" w:rsidDel="00000000" w:rsidP="00000000" w:rsidRDefault="00000000" w:rsidRPr="00000000" w14:paraId="000000BC">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BD">
            <w:pPr>
              <w:widowControl w:val="0"/>
              <w:spacing w:line="240" w:lineRule="auto"/>
              <w:ind w:firstLine="0"/>
              <w:rPr>
                <w:rFonts w:ascii="Inter" w:cs="Inter" w:eastAsia="Inter" w:hAnsi="Inter"/>
              </w:rPr>
            </w:pPr>
            <w:r w:rsidDel="00000000" w:rsidR="00000000" w:rsidRPr="00000000">
              <w:rPr>
                <w:rFonts w:ascii="Inter" w:cs="Inter" w:eastAsia="Inter" w:hAnsi="Inter"/>
                <w:b w:val="1"/>
                <w:bCs w:val="1"/>
                <w:rtl w:val="0"/>
              </w:rPr>
              <w:t xml:space="preserve">Prospect: </w:t>
            </w:r>
            <w:r w:rsidDel="00000000" w:rsidR="00000000" w:rsidRPr="00000000">
              <w:rPr>
                <w:rFonts w:ascii="Inter" w:cs="Inter" w:eastAsia="Inter" w:hAnsi="Inter"/>
                <w:rtl w:val="0"/>
              </w:rPr>
              <w:t xml:space="preserve">Sure.</w:t>
            </w:r>
          </w:p>
          <w:p w:rsidR="00000000" w:rsidDel="00000000" w:rsidP="00000000" w:rsidRDefault="00000000" w:rsidRPr="00000000" w14:paraId="000000BE">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BF">
            <w:pPr>
              <w:widowControl w:val="0"/>
              <w:spacing w:line="240" w:lineRule="auto"/>
              <w:ind w:firstLine="0"/>
              <w:rPr>
                <w:rFonts w:ascii="Inter" w:cs="Inter" w:eastAsia="Inter" w:hAnsi="Inter"/>
              </w:rPr>
            </w:pPr>
            <w:r w:rsidDel="00000000" w:rsidR="00000000" w:rsidRPr="00000000">
              <w:rPr>
                <w:rFonts w:ascii="Inter" w:cs="Inter" w:eastAsia="Inter" w:hAnsi="Inter"/>
                <w:b w:val="1"/>
                <w:bCs w:val="1"/>
                <w:rtl w:val="0"/>
              </w:rPr>
              <w:t xml:space="preserve">You (Problem Proposition): </w:t>
            </w:r>
            <w:r w:rsidDel="00000000" w:rsidR="00000000" w:rsidRPr="00000000">
              <w:rPr>
                <w:rFonts w:ascii="Inter" w:cs="Inter" w:eastAsia="Inter" w:hAnsi="Inter"/>
                <w:rtl w:val="0"/>
              </w:rPr>
              <w:t xml:space="preserve">The reason I’m calling you is, most of the CFOs of insurance defense law firms think it’s ridiculous that they have to deal with so many deductions, rejections, and appeals they get from insurance carriers after winning a big case. </w:t>
            </w:r>
          </w:p>
          <w:p w:rsidR="00000000" w:rsidDel="00000000" w:rsidP="00000000" w:rsidRDefault="00000000" w:rsidRPr="00000000" w14:paraId="000000C0">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C1">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We help other insurance defense law firms cut down on bill appeals by alerting attorneys to billing guideline violations right when they’re doing their time entries… </w:t>
            </w:r>
          </w:p>
          <w:p w:rsidR="00000000" w:rsidDel="00000000" w:rsidP="00000000" w:rsidRDefault="00000000" w:rsidRPr="00000000" w14:paraId="000000C2">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C3">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rtl w:val="0"/>
              </w:rPr>
              <w:t xml:space="preserve">And I’m wondering if you might be open to learning more when I’m not completely calling you out of the blue?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1: Lead with context</w:t>
            </w:r>
          </w:p>
          <w:p w:rsidR="00000000" w:rsidDel="00000000" w:rsidP="00000000" w:rsidRDefault="00000000" w:rsidRPr="00000000" w14:paraId="000000C5">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C6">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C7">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2: Own the cold call</w:t>
            </w:r>
          </w:p>
          <w:p w:rsidR="00000000" w:rsidDel="00000000" w:rsidP="00000000" w:rsidRDefault="00000000" w:rsidRPr="00000000" w14:paraId="000000C8">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C9">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CA">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3: Ask for permission</w:t>
            </w:r>
          </w:p>
          <w:p w:rsidR="00000000" w:rsidDel="00000000" w:rsidP="00000000" w:rsidRDefault="00000000" w:rsidRPr="00000000" w14:paraId="000000CB">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CC">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CD">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CE">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CF">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D0">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1: Triggering problem</w:t>
            </w:r>
          </w:p>
          <w:p w:rsidR="00000000" w:rsidDel="00000000" w:rsidP="00000000" w:rsidRDefault="00000000" w:rsidRPr="00000000" w14:paraId="000000D1">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D2">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D3">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D4">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D5">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2: 1-sentence solution</w:t>
            </w:r>
          </w:p>
          <w:p w:rsidR="00000000" w:rsidDel="00000000" w:rsidP="00000000" w:rsidRDefault="00000000" w:rsidRPr="00000000" w14:paraId="000000D6">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D7">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D8">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D9">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3: Interest-based CTA</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ind w:firstLine="0"/>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649224" cy="650246"/>
                  <wp:effectExtent b="0" l="0" r="0" t="0"/>
                  <wp:docPr id="1"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649224" cy="65024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DC">
      <w:pPr>
        <w:spacing w:after="200" w:lineRule="auto"/>
        <w:ind w:left="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DD">
      <w:pPr>
        <w:spacing w:after="200" w:lineRule="auto"/>
        <w:ind w:firstLine="0"/>
        <w:jc w:val="both"/>
        <w:rPr>
          <w:rFonts w:ascii="Inter" w:cs="Inter" w:eastAsia="Inter" w:hAnsi="Inter"/>
          <w:b w:val="1"/>
          <w:bCs w:val="1"/>
        </w:rPr>
      </w:pPr>
      <w:r w:rsidDel="00000000" w:rsidR="00000000" w:rsidRPr="00000000">
        <w:rPr>
          <w:rtl w:val="0"/>
        </w:rPr>
      </w:r>
    </w:p>
    <w:bookmarkStart w:colFirst="0" w:colLast="0" w:name="7evxri2aicwg" w:id="14"/>
    <w:bookmarkEnd w:id="14"/>
    <w:p w:rsidR="00000000" w:rsidDel="00000000" w:rsidP="00000000" w:rsidRDefault="00000000" w:rsidRPr="00000000" w14:paraId="000000DE">
      <w:pPr>
        <w:pStyle w:val="Heading1"/>
        <w:spacing w:after="200" w:lineRule="auto"/>
        <w:jc w:val="both"/>
        <w:rPr/>
      </w:pPr>
      <w:bookmarkStart w:colFirst="0" w:colLast="0" w:name="_u92d5rb09gtc" w:id="15"/>
      <w:bookmarkEnd w:id="15"/>
      <w:r w:rsidDel="00000000" w:rsidR="00000000" w:rsidRPr="00000000">
        <w:rPr>
          <w:rtl w:val="0"/>
        </w:rPr>
        <w:t xml:space="preserve">Full Example 2: Selling Insurance To Law Firm Partners</w:t>
      </w:r>
      <w:r w:rsidDel="00000000" w:rsidR="00000000" w:rsidRPr="00000000">
        <w:rPr>
          <w:rtl w:val="0"/>
        </w:rPr>
      </w:r>
    </w:p>
    <w:p w:rsidR="00000000" w:rsidDel="00000000" w:rsidP="00000000" w:rsidRDefault="00000000" w:rsidRPr="00000000" w14:paraId="000000DF">
      <w:pPr>
        <w:spacing w:after="200" w:lineRule="auto"/>
        <w:ind w:firstLine="0"/>
        <w:jc w:val="both"/>
        <w:rPr>
          <w:rFonts w:ascii="Inter" w:cs="Inter" w:eastAsia="Inter" w:hAnsi="Inter"/>
        </w:rPr>
      </w:pPr>
      <w:r w:rsidDel="00000000" w:rsidR="00000000" w:rsidRPr="00000000">
        <w:rPr>
          <w:rFonts w:ascii="Inter" w:cs="Inter" w:eastAsia="Inter" w:hAnsi="Inter"/>
          <w:rtl w:val="0"/>
        </w:rPr>
        <w:t xml:space="preserve">Going back to the insurance example, we’ll lead with the Heard The Name Tossed Around Opener and include the fact that we work with other partners in their office, which creates a sit-up moment.</w:t>
      </w:r>
    </w:p>
    <w:p w:rsidR="00000000" w:rsidDel="00000000" w:rsidP="00000000" w:rsidRDefault="00000000" w:rsidRPr="00000000" w14:paraId="000000E0">
      <w:pPr>
        <w:spacing w:after="200" w:lineRule="auto"/>
        <w:ind w:firstLine="0"/>
        <w:jc w:val="both"/>
        <w:rPr>
          <w:rFonts w:ascii="Inter" w:cs="Inter" w:eastAsia="Inter" w:hAnsi="Inter"/>
        </w:rPr>
      </w:pPr>
      <w:r w:rsidDel="00000000" w:rsidR="00000000" w:rsidRPr="00000000">
        <w:rPr>
          <w:rFonts w:ascii="Inter" w:cs="Inter" w:eastAsia="Inter" w:hAnsi="Inter"/>
          <w:rtl w:val="0"/>
        </w:rPr>
        <w:t xml:space="preserve">From there, we’ll explain the triggering problem that other partners have: making way too much freaking money and giving half of it away every year:</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05"/>
        <w:gridCol w:w="2655"/>
        <w:tblGridChange w:id="0">
          <w:tblGrid>
            <w:gridCol w:w="6705"/>
            <w:gridCol w:w="26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ind w:firstLine="0"/>
              <w:rPr>
                <w:rFonts w:ascii="Inter" w:cs="Inter" w:eastAsia="Inter" w:hAnsi="Inter"/>
              </w:rPr>
            </w:pPr>
            <w:r w:rsidDel="00000000" w:rsidR="00000000" w:rsidRPr="00000000">
              <w:rPr>
                <w:rFonts w:ascii="Inter" w:cs="Inter" w:eastAsia="Inter" w:hAnsi="Inter"/>
                <w:b w:val="1"/>
                <w:bCs w:val="1"/>
                <w:rtl w:val="0"/>
              </w:rPr>
              <w:t xml:space="preserve">You (Heard The Name Tossed Around Opener)</w:t>
            </w:r>
            <w:r w:rsidDel="00000000" w:rsidR="00000000" w:rsidRPr="00000000">
              <w:rPr>
                <w:rFonts w:ascii="Inter" w:cs="Inter" w:eastAsia="Inter" w:hAnsi="Inter"/>
                <w:rtl w:val="0"/>
              </w:rPr>
              <w:t xml:space="preserve">: Hey Nick, we work with a few other partners in the DLA Piper office. </w:t>
            </w:r>
          </w:p>
          <w:p w:rsidR="00000000" w:rsidDel="00000000" w:rsidP="00000000" w:rsidRDefault="00000000" w:rsidRPr="00000000" w14:paraId="000000E2">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E3">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It’s Armand Farrokh, from Northwestern. </w:t>
            </w:r>
          </w:p>
          <w:p w:rsidR="00000000" w:rsidDel="00000000" w:rsidP="00000000" w:rsidRDefault="00000000" w:rsidRPr="00000000" w14:paraId="000000E4">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E5">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Heard the name tossed around?</w:t>
            </w:r>
          </w:p>
          <w:p w:rsidR="00000000" w:rsidDel="00000000" w:rsidP="00000000" w:rsidRDefault="00000000" w:rsidRPr="00000000" w14:paraId="000000E6">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E7">
            <w:pPr>
              <w:widowControl w:val="0"/>
              <w:spacing w:line="240" w:lineRule="auto"/>
              <w:ind w:firstLine="0"/>
              <w:rPr>
                <w:rFonts w:ascii="Inter" w:cs="Inter" w:eastAsia="Inter" w:hAnsi="Inter"/>
              </w:rPr>
            </w:pPr>
            <w:r w:rsidDel="00000000" w:rsidR="00000000" w:rsidRPr="00000000">
              <w:rPr>
                <w:rFonts w:ascii="Inter" w:cs="Inter" w:eastAsia="Inter" w:hAnsi="Inter"/>
                <w:b w:val="1"/>
                <w:bCs w:val="1"/>
                <w:rtl w:val="0"/>
              </w:rPr>
              <w:t xml:space="preserve">Prospect</w:t>
            </w:r>
            <w:r w:rsidDel="00000000" w:rsidR="00000000" w:rsidRPr="00000000">
              <w:rPr>
                <w:rFonts w:ascii="Inter" w:cs="Inter" w:eastAsia="Inter" w:hAnsi="Inter"/>
                <w:rtl w:val="0"/>
              </w:rPr>
              <w:t xml:space="preserve">: I don’t think I have. But how can I help you?</w:t>
            </w:r>
          </w:p>
          <w:p w:rsidR="00000000" w:rsidDel="00000000" w:rsidP="00000000" w:rsidRDefault="00000000" w:rsidRPr="00000000" w14:paraId="000000E8">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E9">
            <w:pPr>
              <w:widowControl w:val="0"/>
              <w:spacing w:line="240" w:lineRule="auto"/>
              <w:ind w:firstLine="0"/>
              <w:rPr>
                <w:rFonts w:ascii="Inter" w:cs="Inter" w:eastAsia="Inter" w:hAnsi="Inter"/>
              </w:rPr>
            </w:pPr>
            <w:r w:rsidDel="00000000" w:rsidR="00000000" w:rsidRPr="00000000">
              <w:rPr>
                <w:rFonts w:ascii="Inter" w:cs="Inter" w:eastAsia="Inter" w:hAnsi="Inter"/>
                <w:b w:val="1"/>
                <w:bCs w:val="1"/>
                <w:rtl w:val="0"/>
              </w:rPr>
              <w:t xml:space="preserve">You (Problem Prop)</w:t>
            </w:r>
            <w:r w:rsidDel="00000000" w:rsidR="00000000" w:rsidRPr="00000000">
              <w:rPr>
                <w:rFonts w:ascii="Inter" w:cs="Inter" w:eastAsia="Inter" w:hAnsi="Inter"/>
                <w:rtl w:val="0"/>
              </w:rPr>
              <w:t xml:space="preserve">: Well shoot, guess that makes this a good old cold call!</w:t>
            </w:r>
          </w:p>
          <w:p w:rsidR="00000000" w:rsidDel="00000000" w:rsidP="00000000" w:rsidRDefault="00000000" w:rsidRPr="00000000" w14:paraId="000000EA">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EB">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Typically when I’ve talked to other partners at DLA Piper, you all have the wonderful problem of making so much money that you have to give 45% of it back in taxes every April.</w:t>
            </w:r>
          </w:p>
          <w:p w:rsidR="00000000" w:rsidDel="00000000" w:rsidP="00000000" w:rsidRDefault="00000000" w:rsidRPr="00000000" w14:paraId="000000EC">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ED">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So we've helped them with a lot of things: investing, tax planning, etc. – so you don’t have to give up half your paycheck anymore. </w:t>
            </w:r>
          </w:p>
          <w:p w:rsidR="00000000" w:rsidDel="00000000" w:rsidP="00000000" w:rsidRDefault="00000000" w:rsidRPr="00000000" w14:paraId="000000EE">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EF">
            <w:pPr>
              <w:widowControl w:val="0"/>
              <w:spacing w:line="240" w:lineRule="auto"/>
              <w:ind w:firstLine="0"/>
              <w:rPr>
                <w:rFonts w:ascii="Inter" w:cs="Inter" w:eastAsia="Inter" w:hAnsi="Inter"/>
              </w:rPr>
            </w:pPr>
            <w:r w:rsidDel="00000000" w:rsidR="00000000" w:rsidRPr="00000000">
              <w:rPr>
                <w:rFonts w:ascii="Inter" w:cs="Inter" w:eastAsia="Inter" w:hAnsi="Inter"/>
                <w:rtl w:val="0"/>
              </w:rPr>
              <w:t xml:space="preserve">My guess is you’ve got this handled. But open to hearing more, if nothing else so you know what’s out there?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1: Lead with context</w:t>
            </w:r>
          </w:p>
          <w:p w:rsidR="00000000" w:rsidDel="00000000" w:rsidP="00000000" w:rsidRDefault="00000000" w:rsidRPr="00000000" w14:paraId="000000F1">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F2">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F3">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2: THEN intro yourself</w:t>
            </w:r>
          </w:p>
          <w:p w:rsidR="00000000" w:rsidDel="00000000" w:rsidP="00000000" w:rsidRDefault="00000000" w:rsidRPr="00000000" w14:paraId="000000F4">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F5">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3: Heard the name?</w:t>
            </w:r>
          </w:p>
          <w:p w:rsidR="00000000" w:rsidDel="00000000" w:rsidP="00000000" w:rsidRDefault="00000000" w:rsidRPr="00000000" w14:paraId="000000F6">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F7">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F8">
            <w:pPr>
              <w:widowControl w:val="0"/>
              <w:spacing w:line="240" w:lineRule="auto"/>
              <w:ind w:firstLine="0"/>
              <w:rPr>
                <w:rFonts w:ascii="Inter" w:cs="Inter" w:eastAsia="Inter" w:hAnsi="Inter"/>
                <w:b w:val="1"/>
                <w:bCs w:val="1"/>
              </w:rPr>
            </w:pPr>
            <w:r w:rsidDel="00000000" w:rsidR="00000000" w:rsidRPr="00000000">
              <w:rPr>
                <w:rtl w:val="0"/>
              </w:rPr>
            </w:r>
          </w:p>
          <w:p w:rsidR="00000000" w:rsidDel="00000000" w:rsidP="00000000" w:rsidRDefault="00000000" w:rsidRPr="00000000" w14:paraId="000000F9">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FA">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FB">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FC">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1: Triggering problem</w:t>
            </w:r>
          </w:p>
          <w:p w:rsidR="00000000" w:rsidDel="00000000" w:rsidP="00000000" w:rsidRDefault="00000000" w:rsidRPr="00000000" w14:paraId="000000FD">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FE">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0FF">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100">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b w:val="1"/>
                <w:bCs w:val="1"/>
                <w:rtl w:val="0"/>
              </w:rPr>
              <w:t xml:space="preserve">2: 1-sentence solution</w:t>
            </w:r>
          </w:p>
          <w:p w:rsidR="00000000" w:rsidDel="00000000" w:rsidP="00000000" w:rsidRDefault="00000000" w:rsidRPr="00000000" w14:paraId="00000101">
            <w:pPr>
              <w:widowControl w:val="0"/>
              <w:spacing w:line="240" w:lineRule="auto"/>
              <w:ind w:firstLine="0"/>
              <w:rPr>
                <w:rFonts w:ascii="Inter" w:cs="Inter" w:eastAsia="Inter" w:hAnsi="Inter"/>
              </w:rPr>
            </w:pPr>
            <w:r w:rsidDel="00000000" w:rsidR="00000000" w:rsidRPr="00000000">
              <w:rPr>
                <w:rtl w:val="0"/>
              </w:rPr>
            </w:r>
          </w:p>
          <w:p w:rsidR="00000000" w:rsidDel="00000000" w:rsidP="00000000" w:rsidRDefault="00000000" w:rsidRPr="00000000" w14:paraId="00000102">
            <w:pPr>
              <w:widowControl w:val="0"/>
              <w:spacing w:line="240" w:lineRule="auto"/>
              <w:ind w:firstLine="0"/>
              <w:rPr>
                <w:rFonts w:ascii="Inter" w:cs="Inter" w:eastAsia="Inter" w:hAnsi="Inter"/>
                <w:b w:val="1"/>
                <w:bCs w:val="1"/>
              </w:rPr>
            </w:pPr>
            <w:r w:rsidDel="00000000" w:rsidR="00000000" w:rsidRPr="00000000">
              <w:rPr>
                <w:rFonts w:ascii="Inter" w:cs="Inter" w:eastAsia="Inter" w:hAnsi="Inter"/>
                <w:rtl w:val="0"/>
              </w:rPr>
              <w:br w:type="textWrapping"/>
            </w:r>
            <w:r w:rsidDel="00000000" w:rsidR="00000000" w:rsidRPr="00000000">
              <w:rPr>
                <w:rFonts w:ascii="Inter" w:cs="Inter" w:eastAsia="Inter" w:hAnsi="Inter"/>
                <w:b w:val="1"/>
                <w:bCs w:val="1"/>
                <w:rtl w:val="0"/>
              </w:rPr>
              <w:t xml:space="preserve">3: Interest-based CTA</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ind w:firstLine="0"/>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649224" cy="650246"/>
                  <wp:effectExtent b="0" l="0" r="0" t="0"/>
                  <wp:docPr id="2"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49224" cy="65024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05">
      <w:pPr>
        <w:spacing w:after="200" w:lineRule="auto"/>
        <w:ind w:firstLine="0"/>
        <w:jc w:val="both"/>
        <w:rPr>
          <w:rFonts w:ascii="Inter" w:cs="Inter" w:eastAsia="Inter" w:hAnsi="Inter"/>
        </w:rPr>
      </w:pPr>
      <w:r w:rsidDel="00000000" w:rsidR="00000000" w:rsidRPr="00000000">
        <w:rPr>
          <w:rtl w:val="0"/>
        </w:rPr>
      </w:r>
    </w:p>
    <w:p w:rsidR="00000000" w:rsidDel="00000000" w:rsidP="00000000" w:rsidRDefault="00000000" w:rsidRPr="00000000" w14:paraId="00000106">
      <w:pPr>
        <w:spacing w:after="200" w:line="276" w:lineRule="auto"/>
        <w:ind w:firstLine="0"/>
        <w:jc w:val="both"/>
        <w:rPr>
          <w:rFonts w:ascii="Inter" w:cs="Inter" w:eastAsia="Inter" w:hAnsi="Inter"/>
          <w:b w:val="1"/>
          <w:bCs w:val="1"/>
        </w:rPr>
      </w:pPr>
      <w:r w:rsidDel="00000000" w:rsidR="00000000" w:rsidRPr="00000000">
        <w:rPr>
          <w:rtl w:val="0"/>
        </w:rPr>
      </w:r>
    </w:p>
    <w:p w:rsidR="00000000" w:rsidDel="00000000" w:rsidP="00000000" w:rsidRDefault="00000000" w:rsidRPr="00000000" w14:paraId="00000107">
      <w:pPr>
        <w:spacing w:after="200" w:line="276" w:lineRule="auto"/>
        <w:ind w:firstLine="0"/>
        <w:jc w:val="both"/>
        <w:rPr>
          <w:rFonts w:ascii="Inter" w:cs="Inter" w:eastAsia="Inter" w:hAnsi="Inter"/>
          <w:b w:val="1"/>
          <w:bCs w:val="1"/>
        </w:rPr>
      </w:pPr>
      <w:r w:rsidDel="00000000" w:rsidR="00000000" w:rsidRPr="00000000">
        <w:rPr>
          <w:rtl w:val="0"/>
        </w:rPr>
      </w:r>
    </w:p>
    <w:p w:rsidR="00000000" w:rsidDel="00000000" w:rsidP="00000000" w:rsidRDefault="00000000" w:rsidRPr="00000000" w14:paraId="00000108">
      <w:pPr>
        <w:spacing w:after="200" w:line="276" w:lineRule="auto"/>
        <w:ind w:firstLine="0"/>
        <w:jc w:val="both"/>
        <w:rPr>
          <w:rFonts w:ascii="Inter" w:cs="Inter" w:eastAsia="Inter" w:hAnsi="Inter"/>
          <w:b w:val="1"/>
          <w:bCs w:val="1"/>
        </w:rPr>
      </w:pPr>
      <w:r w:rsidDel="00000000" w:rsidR="00000000" w:rsidRPr="00000000">
        <w:rPr>
          <w:rtl w:val="0"/>
        </w:rPr>
      </w:r>
    </w:p>
    <w:p w:rsidR="00000000" w:rsidDel="00000000" w:rsidP="00000000" w:rsidRDefault="00000000" w:rsidRPr="00000000" w14:paraId="00000109">
      <w:pPr>
        <w:spacing w:after="200"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10A">
      <w:pPr>
        <w:spacing w:after="200" w:lineRule="auto"/>
        <w:jc w:val="both"/>
        <w:rPr>
          <w:rFonts w:ascii="Inter" w:cs="Inter" w:eastAsia="Inter" w:hAnsi="Inter"/>
        </w:rPr>
      </w:pPr>
      <w:r w:rsidDel="00000000" w:rsidR="00000000" w:rsidRPr="00000000">
        <w:rPr>
          <w:rtl w:val="0"/>
        </w:rPr>
      </w:r>
    </w:p>
    <w:bookmarkStart w:colFirst="0" w:colLast="0" w:name="kix.2cid1r3402m3" w:id="16"/>
    <w:bookmarkEnd w:id="16"/>
    <w:p w:rsidR="00000000" w:rsidDel="00000000" w:rsidP="00000000" w:rsidRDefault="00000000" w:rsidRPr="00000000" w14:paraId="0000010B">
      <w:pPr>
        <w:pStyle w:val="Heading1"/>
        <w:spacing w:after="200" w:lineRule="auto"/>
        <w:jc w:val="both"/>
        <w:rPr/>
      </w:pPr>
      <w:bookmarkStart w:colFirst="0" w:colLast="0" w:name="_qsyscjg9qe7j" w:id="17"/>
      <w:bookmarkEnd w:id="17"/>
      <w:r w:rsidDel="00000000" w:rsidR="00000000" w:rsidRPr="00000000">
        <w:rPr>
          <w:rtl w:val="0"/>
        </w:rPr>
        <w:t xml:space="preserve">Full Example 3:</w:t>
      </w:r>
      <w:r w:rsidDel="00000000" w:rsidR="00000000" w:rsidRPr="00000000">
        <w:rPr>
          <w:rtl w:val="0"/>
        </w:rPr>
        <w:t xml:space="preserve"> Selling 30MPC Sponsorships to Sales Tech Companies</w:t>
      </w:r>
    </w:p>
    <w:p w:rsidR="00000000" w:rsidDel="00000000" w:rsidP="00000000" w:rsidRDefault="00000000" w:rsidRPr="00000000" w14:paraId="0000010C">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When I’m not writing, I sell our sponsorships for 30 Minutes to President's Club. Most of our customers are Sales Tech companies that want to advertise on our podcast and newsletter. </w:t>
      </w:r>
    </w:p>
    <w:p w:rsidR="00000000" w:rsidDel="00000000" w:rsidP="00000000" w:rsidRDefault="00000000" w:rsidRPr="00000000" w14:paraId="0000010D">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This Tailored Permission Opener leads with a product release on their website, then transitions to the problem that we solve: making sure their product launch isn’t a dud because they couldn’t break through the noise. The one sentence solution? A big announcement to over 2 million salespeople. </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05"/>
        <w:gridCol w:w="2655"/>
        <w:tblGridChange w:id="0">
          <w:tblGrid>
            <w:gridCol w:w="6705"/>
            <w:gridCol w:w="26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rFonts w:ascii="Inter" w:cs="Inter" w:eastAsia="Inter" w:hAnsi="Inter"/>
              </w:rPr>
            </w:pPr>
            <w:r w:rsidDel="00000000" w:rsidR="00000000" w:rsidRPr="00000000">
              <w:rPr>
                <w:rFonts w:ascii="Inter" w:cs="Inter" w:eastAsia="Inter" w:hAnsi="Inter"/>
                <w:b w:val="1"/>
                <w:bCs w:val="1"/>
                <w:rtl w:val="0"/>
              </w:rPr>
              <w:t xml:space="preserve">Nick (Tailored Permission Opener)</w:t>
            </w:r>
            <w:r w:rsidDel="00000000" w:rsidR="00000000" w:rsidRPr="00000000">
              <w:rPr>
                <w:rFonts w:ascii="Inter" w:cs="Inter" w:eastAsia="Inter" w:hAnsi="Inter"/>
                <w:rtl w:val="0"/>
              </w:rPr>
              <w:t xml:space="preserve">: Armand, I just finished reading about the launch of your new power dialing tool.</w:t>
            </w:r>
          </w:p>
          <w:p w:rsidR="00000000" w:rsidDel="00000000" w:rsidP="00000000" w:rsidRDefault="00000000" w:rsidRPr="00000000" w14:paraId="0000010F">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0">
            <w:pPr>
              <w:widowControl w:val="0"/>
              <w:spacing w:line="240" w:lineRule="auto"/>
              <w:rPr>
                <w:rFonts w:ascii="Inter" w:cs="Inter" w:eastAsia="Inter" w:hAnsi="Inter"/>
              </w:rPr>
            </w:pPr>
            <w:r w:rsidDel="00000000" w:rsidR="00000000" w:rsidRPr="00000000">
              <w:rPr>
                <w:rFonts w:ascii="Inter" w:cs="Inter" w:eastAsia="Inter" w:hAnsi="Inter"/>
                <w:rtl w:val="0"/>
              </w:rPr>
              <w:t xml:space="preserve">I’m gonna be honest, this is a cold call, but it is a well-researched cold call.</w:t>
            </w:r>
          </w:p>
          <w:p w:rsidR="00000000" w:rsidDel="00000000" w:rsidP="00000000" w:rsidRDefault="00000000" w:rsidRPr="00000000" w14:paraId="00000111">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2">
            <w:pPr>
              <w:widowControl w:val="0"/>
              <w:spacing w:line="240" w:lineRule="auto"/>
              <w:rPr>
                <w:rFonts w:ascii="Inter" w:cs="Inter" w:eastAsia="Inter" w:hAnsi="Inter"/>
              </w:rPr>
            </w:pPr>
            <w:r w:rsidDel="00000000" w:rsidR="00000000" w:rsidRPr="00000000">
              <w:rPr>
                <w:rFonts w:ascii="Inter" w:cs="Inter" w:eastAsia="Inter" w:hAnsi="Inter"/>
                <w:rtl w:val="0"/>
              </w:rPr>
              <w:t xml:space="preserve">Can I get 30 seconds to tell you why I called, then you can totally hang up on me if it doesn’t make sense to speak from there? </w:t>
            </w:r>
          </w:p>
          <w:p w:rsidR="00000000" w:rsidDel="00000000" w:rsidP="00000000" w:rsidRDefault="00000000" w:rsidRPr="00000000" w14:paraId="00000113">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4">
            <w:pPr>
              <w:widowControl w:val="0"/>
              <w:spacing w:line="240" w:lineRule="auto"/>
              <w:rPr>
                <w:rFonts w:ascii="Inter" w:cs="Inter" w:eastAsia="Inter" w:hAnsi="Inter"/>
              </w:rPr>
            </w:pPr>
            <w:r w:rsidDel="00000000" w:rsidR="00000000" w:rsidRPr="00000000">
              <w:rPr>
                <w:rFonts w:ascii="Inter" w:cs="Inter" w:eastAsia="Inter" w:hAnsi="Inter"/>
                <w:b w:val="1"/>
                <w:bCs w:val="1"/>
                <w:rtl w:val="0"/>
              </w:rPr>
              <w:t xml:space="preserve">Armand (Prospect)</w:t>
            </w:r>
            <w:r w:rsidDel="00000000" w:rsidR="00000000" w:rsidRPr="00000000">
              <w:rPr>
                <w:rFonts w:ascii="Inter" w:cs="Inter" w:eastAsia="Inter" w:hAnsi="Inter"/>
                <w:rtl w:val="0"/>
              </w:rPr>
              <w:t xml:space="preserve">: Hah, fine. Go for it. </w:t>
            </w:r>
          </w:p>
          <w:p w:rsidR="00000000" w:rsidDel="00000000" w:rsidP="00000000" w:rsidRDefault="00000000" w:rsidRPr="00000000" w14:paraId="00000115">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6">
            <w:pPr>
              <w:widowControl w:val="0"/>
              <w:spacing w:line="240" w:lineRule="auto"/>
              <w:rPr>
                <w:rFonts w:ascii="Inter" w:cs="Inter" w:eastAsia="Inter" w:hAnsi="Inter"/>
              </w:rPr>
            </w:pPr>
            <w:r w:rsidDel="00000000" w:rsidR="00000000" w:rsidRPr="00000000">
              <w:rPr>
                <w:rFonts w:ascii="Inter" w:cs="Inter" w:eastAsia="Inter" w:hAnsi="Inter"/>
                <w:b w:val="1"/>
                <w:bCs w:val="1"/>
                <w:rtl w:val="0"/>
              </w:rPr>
              <w:t xml:space="preserve">Nick (Problem Prop)</w:t>
            </w:r>
            <w:r w:rsidDel="00000000" w:rsidR="00000000" w:rsidRPr="00000000">
              <w:rPr>
                <w:rFonts w:ascii="Inter" w:cs="Inter" w:eastAsia="Inter" w:hAnsi="Inter"/>
                <w:rtl w:val="0"/>
              </w:rPr>
              <w:t xml:space="preserve">: Usually when I talk with CMOs of Sales Tech companies, they tell me it can be really frustrating to put a ton of work into a new product launch only to have it fall on deaf ears, since the sales tech space can get really noisy. </w:t>
            </w:r>
          </w:p>
          <w:p w:rsidR="00000000" w:rsidDel="00000000" w:rsidP="00000000" w:rsidRDefault="00000000" w:rsidRPr="00000000" w14:paraId="00000117">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8">
            <w:pPr>
              <w:widowControl w:val="0"/>
              <w:spacing w:line="240" w:lineRule="auto"/>
              <w:rPr>
                <w:rFonts w:ascii="Inter" w:cs="Inter" w:eastAsia="Inter" w:hAnsi="Inter"/>
              </w:rPr>
            </w:pPr>
            <w:r w:rsidDel="00000000" w:rsidR="00000000" w:rsidRPr="00000000">
              <w:rPr>
                <w:rFonts w:ascii="Inter" w:cs="Inter" w:eastAsia="Inter" w:hAnsi="Inter"/>
                <w:rtl w:val="0"/>
              </w:rPr>
              <w:t xml:space="preserve">About 2 million salespeople follow our podcast and newsletter series, and folks like Gong and Acme advertise with us to make sure their launches never fall flat. </w:t>
            </w:r>
          </w:p>
          <w:p w:rsidR="00000000" w:rsidDel="00000000" w:rsidP="00000000" w:rsidRDefault="00000000" w:rsidRPr="00000000" w14:paraId="00000119">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A">
            <w:pPr>
              <w:widowControl w:val="0"/>
              <w:spacing w:line="240" w:lineRule="auto"/>
              <w:rPr>
                <w:rFonts w:ascii="Inter" w:cs="Inter" w:eastAsia="Inter" w:hAnsi="Inter"/>
                <w:b w:val="1"/>
                <w:bCs w:val="1"/>
              </w:rPr>
            </w:pPr>
            <w:r w:rsidDel="00000000" w:rsidR="00000000" w:rsidRPr="00000000">
              <w:rPr>
                <w:rFonts w:ascii="Inter" w:cs="Inter" w:eastAsia="Inter" w:hAnsi="Inter"/>
                <w:rtl w:val="0"/>
              </w:rPr>
              <w:t xml:space="preserve">I think our audience would be interested in your power dialer, and I’m wondering if you’d be against learning more sometime?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1: Lead with context</w:t>
            </w:r>
          </w:p>
          <w:p w:rsidR="00000000" w:rsidDel="00000000" w:rsidP="00000000" w:rsidRDefault="00000000" w:rsidRPr="00000000" w14:paraId="0000011C">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D">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1E">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2: Own the cold call</w:t>
            </w:r>
          </w:p>
          <w:p w:rsidR="00000000" w:rsidDel="00000000" w:rsidP="00000000" w:rsidRDefault="00000000" w:rsidRPr="00000000" w14:paraId="0000011F">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20">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21">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3: Ask for permission</w:t>
            </w:r>
          </w:p>
          <w:p w:rsidR="00000000" w:rsidDel="00000000" w:rsidP="00000000" w:rsidRDefault="00000000" w:rsidRPr="00000000" w14:paraId="00000122">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23">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24">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25">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26">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1: Triggering problem</w:t>
            </w:r>
          </w:p>
          <w:p w:rsidR="00000000" w:rsidDel="00000000" w:rsidP="00000000" w:rsidRDefault="00000000" w:rsidRPr="00000000" w14:paraId="00000127">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28">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29">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2A">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2B">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2: 1-sentence solution</w:t>
            </w:r>
          </w:p>
          <w:p w:rsidR="00000000" w:rsidDel="00000000" w:rsidP="00000000" w:rsidRDefault="00000000" w:rsidRPr="00000000" w14:paraId="0000012C">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2D">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2E">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2F">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3: Interest-based CTA</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649224" cy="650246"/>
                  <wp:effectExtent b="0" l="0" r="0" t="0"/>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649224" cy="65024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32">
      <w:pPr>
        <w:spacing w:after="200"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133">
      <w:pPr>
        <w:spacing w:after="200" w:lineRule="auto"/>
        <w:jc w:val="both"/>
        <w:rPr>
          <w:rFonts w:ascii="Inter" w:cs="Inter" w:eastAsia="Inter" w:hAnsi="Inter"/>
        </w:rPr>
      </w:pPr>
      <w:r w:rsidDel="00000000" w:rsidR="00000000" w:rsidRPr="00000000">
        <w:br w:type="page"/>
      </w:r>
      <w:r w:rsidDel="00000000" w:rsidR="00000000" w:rsidRPr="00000000">
        <w:rPr>
          <w:rtl w:val="0"/>
        </w:rPr>
      </w:r>
    </w:p>
    <w:bookmarkStart w:colFirst="0" w:colLast="0" w:name="kix.juz68y2sjwwm" w:id="18"/>
    <w:bookmarkEnd w:id="18"/>
    <w:p w:rsidR="00000000" w:rsidDel="00000000" w:rsidP="00000000" w:rsidRDefault="00000000" w:rsidRPr="00000000" w14:paraId="00000134">
      <w:pPr>
        <w:pStyle w:val="Heading1"/>
        <w:spacing w:after="200" w:lineRule="auto"/>
        <w:jc w:val="both"/>
        <w:rPr/>
      </w:pPr>
      <w:bookmarkStart w:colFirst="0" w:colLast="0" w:name="_vvd58degpltl" w:id="19"/>
      <w:bookmarkEnd w:id="19"/>
      <w:r w:rsidDel="00000000" w:rsidR="00000000" w:rsidRPr="00000000">
        <w:rPr>
          <w:rtl w:val="0"/>
        </w:rPr>
        <w:t xml:space="preserve">Full Example 4:</w:t>
      </w:r>
      <w:r w:rsidDel="00000000" w:rsidR="00000000" w:rsidRPr="00000000">
        <w:rPr>
          <w:rtl w:val="0"/>
        </w:rPr>
        <w:t xml:space="preserve"> Selling Compensation Software to HR Leaders</w:t>
      </w:r>
    </w:p>
    <w:p w:rsidR="00000000" w:rsidDel="00000000" w:rsidP="00000000" w:rsidRDefault="00000000" w:rsidRPr="00000000" w14:paraId="00000135">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When I sold compensation software at Pave, we primarily targeted HR leaders at tech companies. Even if they weren’t interested, they’d hear you out if worked with a company that shared the same investors: that’s what we’ll reference in the Heard The Name Tossed Around Opener..</w:t>
      </w:r>
    </w:p>
    <w:p w:rsidR="00000000" w:rsidDel="00000000" w:rsidP="00000000" w:rsidRDefault="00000000" w:rsidRPr="00000000" w14:paraId="00000136">
      <w:pPr>
        <w:spacing w:after="200" w:lineRule="auto"/>
        <w:ind w:left="0" w:firstLine="0"/>
        <w:jc w:val="both"/>
        <w:rPr>
          <w:rFonts w:ascii="Inter" w:cs="Inter" w:eastAsia="Inter" w:hAnsi="Inter"/>
        </w:rPr>
      </w:pPr>
      <w:r w:rsidDel="00000000" w:rsidR="00000000" w:rsidRPr="00000000">
        <w:rPr>
          <w:rFonts w:ascii="Inter" w:cs="Inter" w:eastAsia="Inter" w:hAnsi="Inter"/>
          <w:rtl w:val="0"/>
        </w:rPr>
        <w:t xml:space="preserve">From there, the triggering problem is that HR leaders piece together separate confidential spreadsheets for every manager in the company to ensure compensation details don’t get leaked. That means </w:t>
      </w:r>
      <w:r w:rsidDel="00000000" w:rsidR="00000000" w:rsidRPr="00000000">
        <w:rPr>
          <w:rFonts w:ascii="Inter" w:cs="Inter" w:eastAsia="Inter" w:hAnsi="Inter"/>
          <w:i w:val="1"/>
          <w:iCs w:val="1"/>
          <w:rtl w:val="0"/>
        </w:rPr>
        <w:t xml:space="preserve">hundreds</w:t>
      </w:r>
      <w:r w:rsidDel="00000000" w:rsidR="00000000" w:rsidRPr="00000000">
        <w:rPr>
          <w:rFonts w:ascii="Inter" w:cs="Inter" w:eastAsia="Inter" w:hAnsi="Inter"/>
          <w:rtl w:val="0"/>
        </w:rPr>
        <w:t xml:space="preserve"> of spreadsheets for a 1000 person company, which leads to serious compensation mistakes (and ulcers):</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05"/>
        <w:gridCol w:w="2655"/>
        <w:tblGridChange w:id="0">
          <w:tblGrid>
            <w:gridCol w:w="6705"/>
            <w:gridCol w:w="26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rFonts w:ascii="Inter" w:cs="Inter" w:eastAsia="Inter" w:hAnsi="Inter"/>
              </w:rPr>
            </w:pPr>
            <w:r w:rsidDel="00000000" w:rsidR="00000000" w:rsidRPr="00000000">
              <w:rPr>
                <w:rFonts w:ascii="Inter" w:cs="Inter" w:eastAsia="Inter" w:hAnsi="Inter"/>
                <w:b w:val="1"/>
                <w:bCs w:val="1"/>
                <w:rtl w:val="0"/>
              </w:rPr>
              <w:t xml:space="preserve">Armand (Heard The Name Tossed Around Opener): </w:t>
            </w:r>
            <w:r w:rsidDel="00000000" w:rsidR="00000000" w:rsidRPr="00000000">
              <w:rPr>
                <w:rFonts w:ascii="Inter" w:cs="Inter" w:eastAsia="Inter" w:hAnsi="Inter"/>
                <w:rtl w:val="0"/>
              </w:rPr>
              <w:t xml:space="preserve">Hey Nick, we work with a few Sequoia portfolio companies. </w:t>
            </w:r>
          </w:p>
          <w:p w:rsidR="00000000" w:rsidDel="00000000" w:rsidP="00000000" w:rsidRDefault="00000000" w:rsidRPr="00000000" w14:paraId="00000138">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39">
            <w:pPr>
              <w:widowControl w:val="0"/>
              <w:spacing w:line="240" w:lineRule="auto"/>
              <w:rPr>
                <w:rFonts w:ascii="Inter" w:cs="Inter" w:eastAsia="Inter" w:hAnsi="Inter"/>
              </w:rPr>
            </w:pPr>
            <w:r w:rsidDel="00000000" w:rsidR="00000000" w:rsidRPr="00000000">
              <w:rPr>
                <w:rFonts w:ascii="Inter" w:cs="Inter" w:eastAsia="Inter" w:hAnsi="Inter"/>
                <w:rtl w:val="0"/>
              </w:rPr>
              <w:t xml:space="preserve">It’s Armand, from Pave. </w:t>
            </w:r>
          </w:p>
          <w:p w:rsidR="00000000" w:rsidDel="00000000" w:rsidP="00000000" w:rsidRDefault="00000000" w:rsidRPr="00000000" w14:paraId="0000013A">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3B">
            <w:pPr>
              <w:widowControl w:val="0"/>
              <w:spacing w:line="240" w:lineRule="auto"/>
              <w:rPr>
                <w:rFonts w:ascii="Inter" w:cs="Inter" w:eastAsia="Inter" w:hAnsi="Inter"/>
              </w:rPr>
            </w:pPr>
            <w:r w:rsidDel="00000000" w:rsidR="00000000" w:rsidRPr="00000000">
              <w:rPr>
                <w:rFonts w:ascii="Inter" w:cs="Inter" w:eastAsia="Inter" w:hAnsi="Inter"/>
                <w:rtl w:val="0"/>
              </w:rPr>
              <w:t xml:space="preserve">Heard our name tossed around?</w:t>
            </w:r>
          </w:p>
          <w:p w:rsidR="00000000" w:rsidDel="00000000" w:rsidP="00000000" w:rsidRDefault="00000000" w:rsidRPr="00000000" w14:paraId="0000013C">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3D">
            <w:pPr>
              <w:widowControl w:val="0"/>
              <w:spacing w:line="240" w:lineRule="auto"/>
              <w:rPr>
                <w:rFonts w:ascii="Inter" w:cs="Inter" w:eastAsia="Inter" w:hAnsi="Inter"/>
              </w:rPr>
            </w:pPr>
            <w:r w:rsidDel="00000000" w:rsidR="00000000" w:rsidRPr="00000000">
              <w:rPr>
                <w:rFonts w:ascii="Inter" w:cs="Inter" w:eastAsia="Inter" w:hAnsi="Inter"/>
                <w:b w:val="1"/>
                <w:bCs w:val="1"/>
                <w:rtl w:val="0"/>
              </w:rPr>
              <w:t xml:space="preserve">Nick (Prospect): </w:t>
            </w:r>
            <w:r w:rsidDel="00000000" w:rsidR="00000000" w:rsidRPr="00000000">
              <w:rPr>
                <w:rFonts w:ascii="Inter" w:cs="Inter" w:eastAsia="Inter" w:hAnsi="Inter"/>
                <w:rtl w:val="0"/>
              </w:rPr>
              <w:t xml:space="preserve">No, I haven’t.</w:t>
            </w:r>
          </w:p>
          <w:p w:rsidR="00000000" w:rsidDel="00000000" w:rsidP="00000000" w:rsidRDefault="00000000" w:rsidRPr="00000000" w14:paraId="0000013E">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3F">
            <w:pPr>
              <w:widowControl w:val="0"/>
              <w:spacing w:line="240" w:lineRule="auto"/>
              <w:rPr>
                <w:rFonts w:ascii="Inter" w:cs="Inter" w:eastAsia="Inter" w:hAnsi="Inter"/>
              </w:rPr>
            </w:pPr>
            <w:r w:rsidDel="00000000" w:rsidR="00000000" w:rsidRPr="00000000">
              <w:rPr>
                <w:rFonts w:ascii="Inter" w:cs="Inter" w:eastAsia="Inter" w:hAnsi="Inter"/>
                <w:b w:val="1"/>
                <w:bCs w:val="1"/>
                <w:rtl w:val="0"/>
              </w:rPr>
              <w:t xml:space="preserve">Armand (Problem Prop): </w:t>
            </w:r>
            <w:r w:rsidDel="00000000" w:rsidR="00000000" w:rsidRPr="00000000">
              <w:rPr>
                <w:rFonts w:ascii="Inter" w:cs="Inter" w:eastAsia="Inter" w:hAnsi="Inter"/>
                <w:rtl w:val="0"/>
              </w:rPr>
              <w:t xml:space="preserve">Well shoot, I guess that makes this one a good old cold call. </w:t>
            </w:r>
          </w:p>
          <w:p w:rsidR="00000000" w:rsidDel="00000000" w:rsidP="00000000" w:rsidRDefault="00000000" w:rsidRPr="00000000" w14:paraId="00000140">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41">
            <w:pPr>
              <w:widowControl w:val="0"/>
              <w:spacing w:line="240" w:lineRule="auto"/>
              <w:rPr>
                <w:rFonts w:ascii="Inter" w:cs="Inter" w:eastAsia="Inter" w:hAnsi="Inter"/>
              </w:rPr>
            </w:pPr>
            <w:r w:rsidDel="00000000" w:rsidR="00000000" w:rsidRPr="00000000">
              <w:rPr>
                <w:rFonts w:ascii="Inter" w:cs="Inter" w:eastAsia="Inter" w:hAnsi="Inter"/>
                <w:rtl w:val="0"/>
              </w:rPr>
              <w:t xml:space="preserve">Usually when I talk to a Head of People Ops in Q1, you cannot be found because you’re buried underneath 17,000 spreadsheets trying to run a merit cycle without making a compensation mistake.</w:t>
            </w:r>
          </w:p>
          <w:p w:rsidR="00000000" w:rsidDel="00000000" w:rsidP="00000000" w:rsidRDefault="00000000" w:rsidRPr="00000000" w14:paraId="00000142">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43">
            <w:pPr>
              <w:widowControl w:val="0"/>
              <w:spacing w:line="240" w:lineRule="auto"/>
              <w:rPr>
                <w:rFonts w:ascii="Inter" w:cs="Inter" w:eastAsia="Inter" w:hAnsi="Inter"/>
              </w:rPr>
            </w:pPr>
            <w:r w:rsidDel="00000000" w:rsidR="00000000" w:rsidRPr="00000000">
              <w:rPr>
                <w:rFonts w:ascii="Inter" w:cs="Inter" w:eastAsia="Inter" w:hAnsi="Inter"/>
                <w:rtl w:val="0"/>
              </w:rPr>
              <w:t xml:space="preserve">So Pave pulls together your payroll, equity, and comp data into one place so you never have to run merit cycles in spreadsheets again.</w:t>
            </w:r>
          </w:p>
          <w:p w:rsidR="00000000" w:rsidDel="00000000" w:rsidP="00000000" w:rsidRDefault="00000000" w:rsidRPr="00000000" w14:paraId="00000144">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45">
            <w:pPr>
              <w:widowControl w:val="0"/>
              <w:spacing w:line="240" w:lineRule="auto"/>
              <w:rPr>
                <w:rFonts w:ascii="Inter" w:cs="Inter" w:eastAsia="Inter" w:hAnsi="Inter"/>
              </w:rPr>
            </w:pPr>
            <w:r w:rsidDel="00000000" w:rsidR="00000000" w:rsidRPr="00000000">
              <w:rPr>
                <w:rFonts w:ascii="Inter" w:cs="Inter" w:eastAsia="Inter" w:hAnsi="Inter"/>
                <w:rtl w:val="0"/>
              </w:rPr>
              <w:t xml:space="preserve">I know you’re probably a spreadsheet wizard. But open to taking a look so you know what’s out there?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1: Lead with context</w:t>
            </w:r>
          </w:p>
          <w:p w:rsidR="00000000" w:rsidDel="00000000" w:rsidP="00000000" w:rsidRDefault="00000000" w:rsidRPr="00000000" w14:paraId="00000147">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48">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49">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2: THEN intro yourself</w:t>
            </w:r>
          </w:p>
          <w:p w:rsidR="00000000" w:rsidDel="00000000" w:rsidP="00000000" w:rsidRDefault="00000000" w:rsidRPr="00000000" w14:paraId="0000014A">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4B">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3: Heard the name?</w:t>
            </w:r>
          </w:p>
          <w:p w:rsidR="00000000" w:rsidDel="00000000" w:rsidP="00000000" w:rsidRDefault="00000000" w:rsidRPr="00000000" w14:paraId="0000014C">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4D">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4E">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4F">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50">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51">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52">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1: Triggering problem</w:t>
            </w:r>
          </w:p>
          <w:p w:rsidR="00000000" w:rsidDel="00000000" w:rsidP="00000000" w:rsidRDefault="00000000" w:rsidRPr="00000000" w14:paraId="00000153">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54">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55">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56">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2: 1-sentence solution</w:t>
            </w:r>
          </w:p>
          <w:p w:rsidR="00000000" w:rsidDel="00000000" w:rsidP="00000000" w:rsidRDefault="00000000" w:rsidRPr="00000000" w14:paraId="00000157">
            <w:pPr>
              <w:widowControl w:val="0"/>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158">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159">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3: Interest-based CTA</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649224" cy="650246"/>
                  <wp:effectExtent b="0" l="0" r="0" t="0"/>
                  <wp:docPr id="4"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649224" cy="65024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5C">
      <w:pPr>
        <w:spacing w:after="200" w:lineRule="auto"/>
        <w:jc w:val="both"/>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15D">
      <w:pPr>
        <w:spacing w:after="200" w:lineRule="auto"/>
        <w:jc w:val="both"/>
        <w:rPr>
          <w:rFonts w:ascii="Inter" w:cs="Inter" w:eastAsia="Inter" w:hAnsi="Inter"/>
        </w:rPr>
      </w:pPr>
      <w:r w:rsidDel="00000000" w:rsidR="00000000" w:rsidRPr="00000000">
        <w:br w:type="page"/>
      </w:r>
      <w:r w:rsidDel="00000000" w:rsidR="00000000" w:rsidRPr="00000000">
        <w:rPr>
          <w:rtl w:val="0"/>
        </w:rPr>
      </w:r>
    </w:p>
    <w:p w:rsidR="00000000" w:rsidDel="00000000" w:rsidP="00000000" w:rsidRDefault="00000000" w:rsidRPr="00000000" w14:paraId="0000015E">
      <w:pPr>
        <w:pStyle w:val="Heading1"/>
        <w:spacing w:after="0" w:line="240" w:lineRule="auto"/>
        <w:jc w:val="left"/>
        <w:rPr>
          <w:shd w:fill="f8ee56" w:val="clear"/>
        </w:rPr>
      </w:pPr>
      <w:bookmarkStart w:colFirst="0" w:colLast="0" w:name="_rgfog2ttb2gx" w:id="20"/>
      <w:bookmarkEnd w:id="20"/>
      <w:r w:rsidDel="00000000" w:rsidR="00000000" w:rsidRPr="00000000">
        <w:rPr>
          <w:shd w:fill="f8ee56" w:val="clear"/>
          <w:rtl w:val="0"/>
        </w:rPr>
        <w:t xml:space="preserve">Whenever you're ready, this is our top 1% advice:</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spacing w:line="240" w:lineRule="auto"/>
        <w:rPr>
          <w:rFonts w:ascii="Inter" w:cs="Inter" w:eastAsia="Inter" w:hAnsi="Inter"/>
          <w:sz w:val="30"/>
          <w:szCs w:val="30"/>
        </w:rPr>
      </w:pPr>
      <w:r w:rsidDel="00000000" w:rsidR="00000000" w:rsidRPr="00000000">
        <w:rPr>
          <w:rFonts w:ascii="Inter" w:cs="Inter" w:eastAsia="Inter" w:hAnsi="Inter"/>
          <w:sz w:val="30"/>
          <w:szCs w:val="30"/>
          <w:rtl w:val="0"/>
        </w:rPr>
        <w:t xml:space="preserve">We give away 99% of our content for free. The 1% below is our best stuff, broken down step-by-step so we spoon feed you the tactics that get you to President's Club. </w:t>
      </w:r>
    </w:p>
    <w:p w:rsidR="00000000" w:rsidDel="00000000" w:rsidP="00000000" w:rsidRDefault="00000000" w:rsidRPr="00000000" w14:paraId="00000161">
      <w:pPr>
        <w:spacing w:line="240" w:lineRule="auto"/>
        <w:rPr>
          <w:rFonts w:ascii="Inter" w:cs="Inter" w:eastAsia="Inter" w:hAnsi="Inter"/>
          <w:sz w:val="30"/>
          <w:szCs w:val="30"/>
        </w:rPr>
      </w:pPr>
      <w:r w:rsidDel="00000000" w:rsidR="00000000" w:rsidRPr="00000000">
        <w:rPr>
          <w:rtl w:val="0"/>
        </w:rPr>
      </w:r>
    </w:p>
    <w:p w:rsidR="00000000" w:rsidDel="00000000" w:rsidP="00000000" w:rsidRDefault="00000000" w:rsidRPr="00000000" w14:paraId="00000162">
      <w:pPr>
        <w:spacing w:line="240" w:lineRule="auto"/>
        <w:rPr>
          <w:rFonts w:ascii="Inter" w:cs="Inter" w:eastAsia="Inter" w:hAnsi="Inter"/>
          <w:b w:val="1"/>
          <w:bCs w:val="1"/>
          <w:sz w:val="30"/>
          <w:szCs w:val="30"/>
        </w:rPr>
      </w:pPr>
      <w:r w:rsidDel="00000000" w:rsidR="00000000" w:rsidRPr="00000000">
        <w:rPr>
          <w:rFonts w:ascii="Inter" w:cs="Inter" w:eastAsia="Inter" w:hAnsi="Inter"/>
          <w:b w:val="1"/>
          <w:bCs w:val="1"/>
          <w:sz w:val="30"/>
          <w:szCs w:val="30"/>
          <w:rtl w:val="0"/>
        </w:rPr>
        <w:t xml:space="preserve">The 30MPC Cold Call Course shows you exactly how Top Reps handle every moment of the call – from opener to objection to close – with the words, tone, pacing, &amp; confidence that actually book meetings &amp; win bigger deals.</w:t>
      </w:r>
    </w:p>
    <w:p w:rsidR="00000000" w:rsidDel="00000000" w:rsidP="00000000" w:rsidRDefault="00000000" w:rsidRPr="00000000" w14:paraId="00000163">
      <w:pPr>
        <w:spacing w:line="240" w:lineRule="auto"/>
        <w:rPr>
          <w:rFonts w:ascii="Inter" w:cs="Inter" w:eastAsia="Inter" w:hAnsi="Inter"/>
          <w:sz w:val="30"/>
          <w:szCs w:val="30"/>
        </w:rPr>
      </w:pPr>
      <w:r w:rsidDel="00000000" w:rsidR="00000000" w:rsidRPr="00000000">
        <w:rPr>
          <w:rFonts w:ascii="Inter" w:cs="Inter" w:eastAsia="Inter" w:hAnsi="Inter"/>
          <w:sz w:val="30"/>
          <w:szCs w:val="30"/>
          <w:rtl w:val="0"/>
        </w:rPr>
        <w:br w:type="textWrapping"/>
        <w:t xml:space="preserve">Backed by Gong Data from 300 Million Cold Calls.</w:t>
      </w:r>
    </w:p>
    <w:p w:rsidR="00000000" w:rsidDel="00000000" w:rsidP="00000000" w:rsidRDefault="00000000" w:rsidRPr="00000000" w14:paraId="00000164">
      <w:pPr>
        <w:spacing w:line="240" w:lineRule="auto"/>
        <w:rPr>
          <w:rFonts w:ascii="Inter" w:cs="Inter" w:eastAsia="Inter" w:hAnsi="Inter"/>
          <w:sz w:val="30"/>
          <w:szCs w:val="30"/>
        </w:rPr>
      </w:pPr>
      <w:r w:rsidDel="00000000" w:rsidR="00000000" w:rsidRPr="00000000">
        <w:rPr>
          <w:rtl w:val="0"/>
        </w:rPr>
      </w:r>
    </w:p>
    <w:p w:rsidR="00000000" w:rsidDel="00000000" w:rsidP="00000000" w:rsidRDefault="00000000" w:rsidRPr="00000000" w14:paraId="00000165">
      <w:pPr>
        <w:spacing w:line="240" w:lineRule="auto"/>
        <w:rPr>
          <w:rFonts w:ascii="Inter" w:cs="Inter" w:eastAsia="Inter" w:hAnsi="Inter"/>
          <w:sz w:val="30"/>
          <w:szCs w:val="30"/>
        </w:rPr>
      </w:pPr>
      <w:hyperlink r:id="rId14">
        <w:r w:rsidDel="00000000" w:rsidR="00000000" w:rsidRPr="00000000">
          <w:rPr>
            <w:rFonts w:ascii="Inter" w:cs="Inter" w:eastAsia="Inter" w:hAnsi="Inter"/>
            <w:b w:val="1"/>
            <w:bCs w:val="1"/>
            <w:color w:val="6883f0"/>
            <w:sz w:val="30"/>
            <w:szCs w:val="30"/>
            <w:u w:val="single"/>
            <w:rtl w:val="0"/>
          </w:rPr>
          <w:t xml:space="preserve">Cold Calling Course: Cold Calls to President's Club</w:t>
        </w:r>
      </w:hyperlink>
      <w:r w:rsidDel="00000000" w:rsidR="00000000" w:rsidRPr="00000000">
        <w:rPr>
          <w:rtl w:val="0"/>
        </w:rPr>
      </w:r>
    </w:p>
    <w:p w:rsidR="00000000" w:rsidDel="00000000" w:rsidP="00000000" w:rsidRDefault="00000000" w:rsidRPr="00000000" w14:paraId="00000166">
      <w:pPr>
        <w:spacing w:after="200" w:lineRule="auto"/>
        <w:jc w:val="both"/>
        <w:rPr>
          <w:rFonts w:ascii="Inter" w:cs="Inter" w:eastAsia="Inter" w:hAnsi="Inter"/>
        </w:rPr>
      </w:pPr>
      <w:r w:rsidDel="00000000" w:rsidR="00000000" w:rsidRPr="00000000">
        <w:rPr>
          <w:rtl w:val="0"/>
        </w:rPr>
      </w:r>
    </w:p>
    <w:sectPr>
      <w:headerReference r:id="rId15" w:type="default"/>
      <w:headerReference r:id="rId16" w:type="first"/>
      <w:footerReference r:id="rId17" w:type="default"/>
      <w:pgSz w:h="15840" w:w="12240" w:orient="portrait"/>
      <w:pgMar w:bottom="1440" w:top="1440" w:left="1440" w:right="1440"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jc w:val="right"/>
      <w:rPr>
        <w:rFonts w:ascii="Inter" w:cs="Inter" w:eastAsia="Inter" w:hAnsi="Inter"/>
        <w:b w:val="1"/>
        <w:bCs w:val="1"/>
        <w:sz w:val="16"/>
        <w:szCs w:val="16"/>
      </w:rPr>
    </w:pPr>
    <w:r w:rsidDel="00000000" w:rsidR="00000000" w:rsidRPr="00000000">
      <w:rPr>
        <w:rFonts w:ascii="Inter" w:cs="Inter" w:eastAsia="Inter" w:hAnsi="Inter"/>
        <w:b w:val="1"/>
        <w:bCs w:val="1"/>
        <w:sz w:val="16"/>
        <w:szCs w:val="16"/>
        <w:rtl w:val="0"/>
      </w:rPr>
      <w:t xml:space="preserve">How to book a meeting in </w:t>
    </w:r>
    <w:hyperlink r:id="rId1">
      <w:r w:rsidDel="00000000" w:rsidR="00000000" w:rsidRPr="00000000">
        <w:rPr>
          <w:rFonts w:ascii="Inter" w:cs="Inter" w:eastAsia="Inter" w:hAnsi="Inter"/>
          <w:b w:val="1"/>
          <w:bCs w:val="1"/>
          <w:color w:val="1155cc"/>
          <w:sz w:val="16"/>
          <w:szCs w:val="16"/>
          <w:u w:val="single"/>
          <w:rtl w:val="0"/>
        </w:rPr>
        <w:t xml:space="preserve">every cold call session</w:t>
      </w:r>
    </w:hyperlink>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Armand Farrokh and Nick Cegelski</w:t>
      <w:tab/>
      <w:tab/>
      <w:tab/>
      <w:tab/>
      <w:tab/>
      <w:t xml:space="preserve">Word count: 35763 TKTK</w:t>
    </w:r>
  </w:p>
  <w:p w:rsidR="00000000" w:rsidDel="00000000" w:rsidP="00000000" w:rsidRDefault="00000000" w:rsidRPr="00000000" w14:paraId="000001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3400 Cottage Way</w:t>
    </w:r>
  </w:p>
  <w:p w:rsidR="00000000" w:rsidDel="00000000" w:rsidP="00000000" w:rsidRDefault="00000000" w:rsidRPr="00000000" w14:paraId="000001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Sacramento, CA 95825</w:t>
    </w:r>
  </w:p>
  <w:p w:rsidR="00000000" w:rsidDel="00000000" w:rsidP="00000000" w:rsidRDefault="00000000" w:rsidRPr="00000000" w14:paraId="000001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310-962-5822</w:t>
    </w:r>
  </w:p>
  <w:p w:rsidR="00000000" w:rsidDel="00000000" w:rsidP="00000000" w:rsidRDefault="00000000" w:rsidRPr="00000000" w14:paraId="000001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Armand@30mpc.com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Rule="auto"/>
      <w:jc w:val="both"/>
    </w:pPr>
    <w:rPr>
      <w:rFonts w:ascii="Inter" w:cs="Inter" w:eastAsia="Inter" w:hAnsi="Inter"/>
      <w:b w:val="1"/>
      <w:bCs w:val="1"/>
      <w:sz w:val="30"/>
      <w:szCs w:val="30"/>
      <w:shd w:fill="c6fcd0" w:val="clear"/>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6.png"/><Relationship Id="rId13" Type="http://schemas.openxmlformats.org/officeDocument/2006/relationships/image" Target="media/image3.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eader" Target="header1.xml"/><Relationship Id="rId14" Type="http://schemas.openxmlformats.org/officeDocument/2006/relationships/hyperlink" Target="https://www.30mpc.com/course/cold-calls-to-presidents-club" TargetMode="External"/><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30mpc.com/course/cold-calls-to-presidents-club" TargetMode="External"/><Relationship Id="rId7" Type="http://schemas.openxmlformats.org/officeDocument/2006/relationships/image" Target="media/image1.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hyperlink" Target="https://www.30mpc.com/course/cold-calls-to-presidents-c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